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39" w:rsidRPr="006546ED" w:rsidRDefault="00E86B39" w:rsidP="00E86B39">
      <w:pPr>
        <w:ind w:left="-454" w:right="-1134" w:firstLine="425"/>
        <w:jc w:val="center"/>
        <w:rPr>
          <w:b/>
          <w:sz w:val="22"/>
          <w:szCs w:val="22"/>
        </w:rPr>
      </w:pPr>
      <w:r w:rsidRPr="006546ED">
        <w:rPr>
          <w:b/>
          <w:sz w:val="22"/>
          <w:szCs w:val="22"/>
        </w:rPr>
        <w:t>SÜLEYMAN DEMİREL ÜNİVERSİTESİ</w:t>
      </w:r>
    </w:p>
    <w:p w:rsidR="00E86B39" w:rsidRPr="006546ED" w:rsidRDefault="00E86B39" w:rsidP="00E86B39">
      <w:pPr>
        <w:ind w:left="-454" w:right="-1134" w:firstLine="425"/>
        <w:jc w:val="center"/>
        <w:rPr>
          <w:b/>
          <w:sz w:val="22"/>
          <w:szCs w:val="22"/>
        </w:rPr>
      </w:pPr>
      <w:r w:rsidRPr="006546ED">
        <w:rPr>
          <w:b/>
          <w:sz w:val="22"/>
          <w:szCs w:val="22"/>
        </w:rPr>
        <w:t>REKTÖRLÜĞÜNDEN</w:t>
      </w:r>
    </w:p>
    <w:p w:rsidR="00E86B39" w:rsidRPr="006546ED" w:rsidRDefault="00E86B39" w:rsidP="00E86B39">
      <w:pPr>
        <w:ind w:left="-454" w:right="-1134" w:firstLine="425"/>
        <w:jc w:val="center"/>
        <w:rPr>
          <w:sz w:val="22"/>
          <w:szCs w:val="22"/>
        </w:rPr>
      </w:pPr>
    </w:p>
    <w:p w:rsidR="00E86B39" w:rsidRPr="006546ED" w:rsidRDefault="00E86B39" w:rsidP="00E86B39">
      <w:pPr>
        <w:spacing w:after="120"/>
        <w:ind w:right="-794" w:firstLine="425"/>
        <w:jc w:val="both"/>
        <w:rPr>
          <w:sz w:val="22"/>
          <w:szCs w:val="22"/>
        </w:rPr>
      </w:pPr>
      <w:r w:rsidRPr="006546ED">
        <w:rPr>
          <w:sz w:val="22"/>
          <w:szCs w:val="22"/>
        </w:rPr>
        <w:t>Süleyman Demirel Üniversitesi, Sağlık Bilimleri Enstitüsü Anabilim Dallarına 2017-2018 Eğitim-Öğretim Yılı Bahar Yarıyılı için Yüksek Lisans (Tezli) ve Doktora  (Tezli) öğrencisi alınacaktır.</w:t>
      </w:r>
    </w:p>
    <w:p w:rsidR="00E86B39" w:rsidRPr="006546ED" w:rsidRDefault="00E86B39" w:rsidP="00E86B39">
      <w:pPr>
        <w:spacing w:after="120"/>
        <w:ind w:right="-794" w:firstLine="425"/>
        <w:jc w:val="both"/>
        <w:rPr>
          <w:sz w:val="22"/>
          <w:szCs w:val="22"/>
        </w:rPr>
      </w:pPr>
    </w:p>
    <w:tbl>
      <w:tblPr>
        <w:tblpPr w:leftFromText="141" w:rightFromText="141" w:vertAnchor="text" w:horzAnchor="margin" w:tblpX="-144" w:tblpY="11"/>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firstRow="1" w:lastRow="0" w:firstColumn="1" w:lastColumn="0" w:noHBand="0" w:noVBand="0"/>
      </w:tblPr>
      <w:tblGrid>
        <w:gridCol w:w="1701"/>
        <w:gridCol w:w="851"/>
        <w:gridCol w:w="637"/>
        <w:gridCol w:w="567"/>
        <w:gridCol w:w="567"/>
        <w:gridCol w:w="567"/>
        <w:gridCol w:w="567"/>
        <w:gridCol w:w="4536"/>
      </w:tblGrid>
      <w:tr w:rsidR="00E86B39" w:rsidRPr="006546ED" w:rsidTr="00623BC8">
        <w:trPr>
          <w:trHeight w:val="244"/>
        </w:trPr>
        <w:tc>
          <w:tcPr>
            <w:tcW w:w="1701" w:type="dxa"/>
            <w:vMerge w:val="restart"/>
            <w:tcBorders>
              <w:top w:val="single" w:sz="6" w:space="0" w:color="auto"/>
              <w:bottom w:val="nil"/>
              <w:right w:val="nil"/>
            </w:tcBorders>
          </w:tcPr>
          <w:p w:rsidR="00E86B39" w:rsidRPr="006546ED" w:rsidRDefault="00E86B39" w:rsidP="00623BC8">
            <w:pPr>
              <w:spacing w:line="192" w:lineRule="auto"/>
              <w:jc w:val="center"/>
              <w:rPr>
                <w:b/>
                <w:sz w:val="22"/>
                <w:szCs w:val="22"/>
              </w:rPr>
            </w:pPr>
            <w:r w:rsidRPr="006546ED">
              <w:rPr>
                <w:b/>
                <w:sz w:val="22"/>
                <w:szCs w:val="22"/>
              </w:rPr>
              <w:t>Anabilim Dalı</w:t>
            </w:r>
          </w:p>
        </w:tc>
        <w:tc>
          <w:tcPr>
            <w:tcW w:w="851" w:type="dxa"/>
            <w:vMerge w:val="restart"/>
            <w:tcBorders>
              <w:top w:val="single" w:sz="6" w:space="0" w:color="auto"/>
              <w:left w:val="single" w:sz="6" w:space="0" w:color="auto"/>
              <w:bottom w:val="nil"/>
              <w:right w:val="single" w:sz="4" w:space="0" w:color="auto"/>
            </w:tcBorders>
          </w:tcPr>
          <w:p w:rsidR="00E86B39" w:rsidRPr="006546ED" w:rsidRDefault="00E86B39" w:rsidP="00623BC8">
            <w:pPr>
              <w:spacing w:line="192" w:lineRule="auto"/>
              <w:jc w:val="center"/>
              <w:rPr>
                <w:b/>
                <w:sz w:val="22"/>
                <w:szCs w:val="22"/>
              </w:rPr>
            </w:pPr>
            <w:proofErr w:type="gramStart"/>
            <w:r w:rsidRPr="006546ED">
              <w:rPr>
                <w:b/>
                <w:sz w:val="22"/>
                <w:szCs w:val="22"/>
              </w:rPr>
              <w:t>Yük .</w:t>
            </w:r>
            <w:proofErr w:type="gramEnd"/>
          </w:p>
          <w:p w:rsidR="00E86B39" w:rsidRPr="006546ED" w:rsidRDefault="00E86B39" w:rsidP="00623BC8">
            <w:pPr>
              <w:spacing w:line="192" w:lineRule="auto"/>
              <w:jc w:val="center"/>
              <w:rPr>
                <w:b/>
                <w:sz w:val="22"/>
                <w:szCs w:val="22"/>
              </w:rPr>
            </w:pPr>
            <w:r w:rsidRPr="006546ED">
              <w:rPr>
                <w:b/>
                <w:sz w:val="22"/>
                <w:szCs w:val="22"/>
              </w:rPr>
              <w:t>Lisans</w:t>
            </w:r>
          </w:p>
        </w:tc>
        <w:tc>
          <w:tcPr>
            <w:tcW w:w="637" w:type="dxa"/>
            <w:vMerge w:val="restart"/>
            <w:tcBorders>
              <w:top w:val="single" w:sz="6" w:space="0" w:color="auto"/>
              <w:left w:val="single" w:sz="4" w:space="0" w:color="auto"/>
              <w:bottom w:val="nil"/>
              <w:right w:val="single" w:sz="6" w:space="0" w:color="auto"/>
            </w:tcBorders>
          </w:tcPr>
          <w:p w:rsidR="00E86B39" w:rsidRPr="006546ED" w:rsidRDefault="00E86B39" w:rsidP="00623BC8">
            <w:pPr>
              <w:spacing w:line="192" w:lineRule="auto"/>
              <w:jc w:val="center"/>
              <w:rPr>
                <w:b/>
                <w:sz w:val="22"/>
                <w:szCs w:val="22"/>
              </w:rPr>
            </w:pPr>
            <w:r w:rsidRPr="006546ED">
              <w:rPr>
                <w:b/>
                <w:sz w:val="22"/>
                <w:szCs w:val="22"/>
              </w:rPr>
              <w:t>Doktora</w:t>
            </w:r>
          </w:p>
        </w:tc>
        <w:tc>
          <w:tcPr>
            <w:tcW w:w="1134" w:type="dxa"/>
            <w:gridSpan w:val="2"/>
            <w:tcBorders>
              <w:top w:val="single" w:sz="6" w:space="0" w:color="auto"/>
              <w:left w:val="nil"/>
              <w:bottom w:val="single" w:sz="4" w:space="0" w:color="auto"/>
              <w:right w:val="single" w:sz="4" w:space="0" w:color="auto"/>
            </w:tcBorders>
          </w:tcPr>
          <w:p w:rsidR="00E86B39" w:rsidRPr="006546ED" w:rsidRDefault="00E86B39" w:rsidP="00623BC8">
            <w:pPr>
              <w:spacing w:line="192" w:lineRule="auto"/>
              <w:jc w:val="center"/>
              <w:rPr>
                <w:b/>
                <w:sz w:val="22"/>
                <w:szCs w:val="22"/>
              </w:rPr>
            </w:pPr>
            <w:r w:rsidRPr="006546ED">
              <w:rPr>
                <w:b/>
                <w:sz w:val="22"/>
                <w:szCs w:val="22"/>
              </w:rPr>
              <w:t>Yatay Geçiş</w:t>
            </w:r>
          </w:p>
        </w:tc>
        <w:tc>
          <w:tcPr>
            <w:tcW w:w="1134" w:type="dxa"/>
            <w:gridSpan w:val="2"/>
            <w:tcBorders>
              <w:top w:val="single" w:sz="6"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b/>
                <w:sz w:val="22"/>
                <w:szCs w:val="22"/>
              </w:rPr>
            </w:pPr>
            <w:r w:rsidRPr="006546ED">
              <w:rPr>
                <w:b/>
                <w:sz w:val="22"/>
                <w:szCs w:val="22"/>
              </w:rPr>
              <w:t>Yabancı Uyruklu</w:t>
            </w:r>
          </w:p>
        </w:tc>
        <w:tc>
          <w:tcPr>
            <w:tcW w:w="4536" w:type="dxa"/>
            <w:vMerge w:val="restart"/>
            <w:tcBorders>
              <w:top w:val="single" w:sz="4" w:space="0" w:color="auto"/>
              <w:left w:val="single" w:sz="4" w:space="0" w:color="auto"/>
              <w:bottom w:val="nil"/>
            </w:tcBorders>
          </w:tcPr>
          <w:p w:rsidR="00E86B39" w:rsidRPr="006546ED" w:rsidRDefault="00E86B39" w:rsidP="00623BC8">
            <w:pPr>
              <w:spacing w:line="192" w:lineRule="auto"/>
              <w:jc w:val="center"/>
              <w:rPr>
                <w:b/>
                <w:sz w:val="22"/>
                <w:szCs w:val="22"/>
              </w:rPr>
            </w:pPr>
            <w:r w:rsidRPr="006546ED">
              <w:rPr>
                <w:b/>
                <w:sz w:val="22"/>
                <w:szCs w:val="22"/>
              </w:rPr>
              <w:t>İstenen Şartlar</w:t>
            </w:r>
          </w:p>
        </w:tc>
      </w:tr>
      <w:tr w:rsidR="00E86B39" w:rsidRPr="006546ED" w:rsidTr="00623BC8">
        <w:trPr>
          <w:trHeight w:val="312"/>
        </w:trPr>
        <w:tc>
          <w:tcPr>
            <w:tcW w:w="1701" w:type="dxa"/>
            <w:vMerge/>
            <w:tcBorders>
              <w:top w:val="single" w:sz="6" w:space="0" w:color="auto"/>
              <w:bottom w:val="nil"/>
              <w:right w:val="nil"/>
            </w:tcBorders>
            <w:vAlign w:val="center"/>
          </w:tcPr>
          <w:p w:rsidR="00E86B39" w:rsidRPr="006546ED" w:rsidRDefault="00E86B39" w:rsidP="00623BC8">
            <w:pPr>
              <w:rPr>
                <w:b/>
                <w:sz w:val="22"/>
                <w:szCs w:val="22"/>
              </w:rPr>
            </w:pPr>
          </w:p>
        </w:tc>
        <w:tc>
          <w:tcPr>
            <w:tcW w:w="851" w:type="dxa"/>
            <w:vMerge/>
            <w:tcBorders>
              <w:top w:val="single" w:sz="6" w:space="0" w:color="auto"/>
              <w:left w:val="single" w:sz="6" w:space="0" w:color="auto"/>
              <w:bottom w:val="nil"/>
              <w:right w:val="single" w:sz="4" w:space="0" w:color="auto"/>
            </w:tcBorders>
            <w:vAlign w:val="center"/>
          </w:tcPr>
          <w:p w:rsidR="00E86B39" w:rsidRPr="006546ED" w:rsidRDefault="00E86B39" w:rsidP="00623BC8">
            <w:pPr>
              <w:rPr>
                <w:b/>
                <w:sz w:val="22"/>
                <w:szCs w:val="22"/>
              </w:rPr>
            </w:pPr>
          </w:p>
        </w:tc>
        <w:tc>
          <w:tcPr>
            <w:tcW w:w="637" w:type="dxa"/>
            <w:vMerge/>
            <w:tcBorders>
              <w:top w:val="single" w:sz="6" w:space="0" w:color="auto"/>
              <w:left w:val="single" w:sz="4" w:space="0" w:color="auto"/>
              <w:bottom w:val="nil"/>
              <w:right w:val="single" w:sz="6" w:space="0" w:color="auto"/>
            </w:tcBorders>
            <w:vAlign w:val="center"/>
          </w:tcPr>
          <w:p w:rsidR="00E86B39" w:rsidRPr="006546ED" w:rsidRDefault="00E86B39" w:rsidP="00623BC8">
            <w:pPr>
              <w:rPr>
                <w:b/>
                <w:sz w:val="22"/>
                <w:szCs w:val="22"/>
              </w:rPr>
            </w:pPr>
          </w:p>
        </w:tc>
        <w:tc>
          <w:tcPr>
            <w:tcW w:w="567" w:type="dxa"/>
            <w:tcBorders>
              <w:top w:val="single" w:sz="4" w:space="0" w:color="auto"/>
              <w:left w:val="nil"/>
              <w:bottom w:val="nil"/>
              <w:right w:val="single" w:sz="4" w:space="0" w:color="auto"/>
            </w:tcBorders>
          </w:tcPr>
          <w:p w:rsidR="00E86B39" w:rsidRPr="006546ED" w:rsidRDefault="00E86B39" w:rsidP="00623BC8">
            <w:pPr>
              <w:spacing w:line="192" w:lineRule="auto"/>
              <w:jc w:val="center"/>
              <w:rPr>
                <w:b/>
                <w:sz w:val="22"/>
                <w:szCs w:val="22"/>
              </w:rPr>
            </w:pPr>
            <w:r w:rsidRPr="006546ED">
              <w:rPr>
                <w:b/>
                <w:sz w:val="22"/>
                <w:szCs w:val="22"/>
              </w:rPr>
              <w:t>Y.L.</w:t>
            </w:r>
          </w:p>
        </w:tc>
        <w:tc>
          <w:tcPr>
            <w:tcW w:w="567" w:type="dxa"/>
            <w:tcBorders>
              <w:top w:val="single" w:sz="4" w:space="0" w:color="auto"/>
              <w:left w:val="nil"/>
              <w:bottom w:val="nil"/>
              <w:right w:val="single" w:sz="4" w:space="0" w:color="auto"/>
            </w:tcBorders>
          </w:tcPr>
          <w:p w:rsidR="00E86B39" w:rsidRPr="006546ED" w:rsidRDefault="00E86B39" w:rsidP="00623BC8">
            <w:pPr>
              <w:spacing w:line="192" w:lineRule="auto"/>
              <w:jc w:val="center"/>
              <w:rPr>
                <w:b/>
                <w:sz w:val="22"/>
                <w:szCs w:val="22"/>
              </w:rPr>
            </w:pPr>
            <w:r w:rsidRPr="006546ED">
              <w:rPr>
                <w:b/>
                <w:sz w:val="22"/>
                <w:szCs w:val="22"/>
              </w:rPr>
              <w:t>Dok.</w:t>
            </w:r>
          </w:p>
        </w:tc>
        <w:tc>
          <w:tcPr>
            <w:tcW w:w="567" w:type="dxa"/>
            <w:tcBorders>
              <w:top w:val="single" w:sz="4" w:space="0" w:color="auto"/>
              <w:left w:val="single" w:sz="4" w:space="0" w:color="auto"/>
              <w:bottom w:val="nil"/>
              <w:right w:val="single" w:sz="4" w:space="0" w:color="auto"/>
            </w:tcBorders>
          </w:tcPr>
          <w:p w:rsidR="00E86B39" w:rsidRPr="006546ED" w:rsidRDefault="00E86B39" w:rsidP="00623BC8">
            <w:pPr>
              <w:spacing w:line="192" w:lineRule="auto"/>
              <w:jc w:val="center"/>
              <w:rPr>
                <w:b/>
                <w:sz w:val="22"/>
                <w:szCs w:val="22"/>
              </w:rPr>
            </w:pPr>
            <w:r w:rsidRPr="006546ED">
              <w:rPr>
                <w:b/>
                <w:sz w:val="22"/>
                <w:szCs w:val="22"/>
              </w:rPr>
              <w:t>Y.L</w:t>
            </w:r>
          </w:p>
        </w:tc>
        <w:tc>
          <w:tcPr>
            <w:tcW w:w="567" w:type="dxa"/>
            <w:tcBorders>
              <w:top w:val="single" w:sz="4" w:space="0" w:color="auto"/>
              <w:left w:val="single" w:sz="4" w:space="0" w:color="auto"/>
              <w:bottom w:val="nil"/>
              <w:right w:val="single" w:sz="4" w:space="0" w:color="auto"/>
            </w:tcBorders>
          </w:tcPr>
          <w:p w:rsidR="00E86B39" w:rsidRPr="006546ED" w:rsidRDefault="00E86B39" w:rsidP="00623BC8">
            <w:pPr>
              <w:spacing w:line="192" w:lineRule="auto"/>
              <w:jc w:val="center"/>
              <w:rPr>
                <w:b/>
                <w:sz w:val="22"/>
                <w:szCs w:val="22"/>
              </w:rPr>
            </w:pPr>
            <w:r w:rsidRPr="006546ED">
              <w:rPr>
                <w:b/>
                <w:sz w:val="22"/>
                <w:szCs w:val="22"/>
              </w:rPr>
              <w:t>Dok</w:t>
            </w:r>
          </w:p>
        </w:tc>
        <w:tc>
          <w:tcPr>
            <w:tcW w:w="4536" w:type="dxa"/>
            <w:vMerge/>
            <w:tcBorders>
              <w:top w:val="single" w:sz="4" w:space="0" w:color="auto"/>
              <w:left w:val="single" w:sz="4" w:space="0" w:color="auto"/>
              <w:bottom w:val="nil"/>
            </w:tcBorders>
            <w:vAlign w:val="center"/>
          </w:tcPr>
          <w:p w:rsidR="00E86B39" w:rsidRPr="006546ED" w:rsidRDefault="00E86B39" w:rsidP="00623BC8">
            <w:pPr>
              <w:rPr>
                <w:b/>
                <w:sz w:val="22"/>
                <w:szCs w:val="22"/>
              </w:rPr>
            </w:pPr>
          </w:p>
        </w:tc>
      </w:tr>
      <w:tr w:rsidR="00E86B39" w:rsidRPr="006546ED" w:rsidTr="00623BC8">
        <w:trPr>
          <w:trHeight w:val="270"/>
        </w:trPr>
        <w:tc>
          <w:tcPr>
            <w:tcW w:w="1701" w:type="dxa"/>
            <w:tcBorders>
              <w:top w:val="single" w:sz="6" w:space="0" w:color="auto"/>
              <w:bottom w:val="nil"/>
              <w:right w:val="nil"/>
            </w:tcBorders>
          </w:tcPr>
          <w:p w:rsidR="00E86B39" w:rsidRPr="006546ED" w:rsidRDefault="00E86B39" w:rsidP="00623BC8">
            <w:pPr>
              <w:spacing w:line="192" w:lineRule="auto"/>
              <w:rPr>
                <w:b/>
                <w:sz w:val="22"/>
                <w:szCs w:val="22"/>
              </w:rPr>
            </w:pPr>
          </w:p>
          <w:p w:rsidR="00E86B39" w:rsidRPr="006546ED" w:rsidRDefault="00E86B39" w:rsidP="00623BC8">
            <w:pPr>
              <w:spacing w:line="192" w:lineRule="auto"/>
              <w:rPr>
                <w:b/>
                <w:sz w:val="22"/>
                <w:szCs w:val="22"/>
              </w:rPr>
            </w:pPr>
            <w:r w:rsidRPr="006546ED">
              <w:rPr>
                <w:b/>
                <w:sz w:val="22"/>
                <w:szCs w:val="22"/>
              </w:rPr>
              <w:t>Fizyoloji</w:t>
            </w:r>
          </w:p>
        </w:tc>
        <w:tc>
          <w:tcPr>
            <w:tcW w:w="851" w:type="dxa"/>
            <w:tcBorders>
              <w:top w:val="single" w:sz="6" w:space="0" w:color="auto"/>
              <w:left w:val="single" w:sz="6" w:space="0" w:color="auto"/>
              <w:bottom w:val="nil"/>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2</w:t>
            </w:r>
          </w:p>
        </w:tc>
        <w:tc>
          <w:tcPr>
            <w:tcW w:w="637" w:type="dxa"/>
            <w:tcBorders>
              <w:top w:val="single" w:sz="6" w:space="0" w:color="auto"/>
              <w:left w:val="single" w:sz="4" w:space="0" w:color="auto"/>
              <w:bottom w:val="nil"/>
              <w:right w:val="single" w:sz="6"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2</w:t>
            </w:r>
          </w:p>
        </w:tc>
        <w:tc>
          <w:tcPr>
            <w:tcW w:w="567" w:type="dxa"/>
            <w:tcBorders>
              <w:top w:val="single" w:sz="6" w:space="0" w:color="auto"/>
              <w:left w:val="nil"/>
              <w:bottom w:val="nil"/>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567" w:type="dxa"/>
            <w:tcBorders>
              <w:top w:val="single" w:sz="6" w:space="0" w:color="auto"/>
              <w:left w:val="nil"/>
              <w:bottom w:val="nil"/>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rPr>
                <w:sz w:val="22"/>
                <w:szCs w:val="22"/>
              </w:rPr>
            </w:pPr>
          </w:p>
          <w:p w:rsidR="00E86B39" w:rsidRPr="006546ED" w:rsidRDefault="00E86B39" w:rsidP="00623BC8">
            <w:pPr>
              <w:jc w:val="center"/>
              <w:rPr>
                <w:sz w:val="22"/>
                <w:szCs w:val="22"/>
              </w:rPr>
            </w:pPr>
            <w:r w:rsidRPr="006546ED">
              <w:rPr>
                <w:sz w:val="22"/>
                <w:szCs w:val="22"/>
              </w:rPr>
              <w:t>1</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1</w:t>
            </w:r>
          </w:p>
        </w:tc>
        <w:tc>
          <w:tcPr>
            <w:tcW w:w="4536" w:type="dxa"/>
            <w:tcBorders>
              <w:top w:val="single" w:sz="6" w:space="0" w:color="auto"/>
              <w:left w:val="single" w:sz="4" w:space="0" w:color="auto"/>
              <w:bottom w:val="nil"/>
            </w:tcBorders>
          </w:tcPr>
          <w:p w:rsidR="00D318A1" w:rsidRDefault="00E86B39" w:rsidP="00623BC8">
            <w:pPr>
              <w:spacing w:line="192" w:lineRule="auto"/>
              <w:rPr>
                <w:sz w:val="22"/>
                <w:szCs w:val="22"/>
              </w:rPr>
            </w:pPr>
            <w:r w:rsidRPr="006546ED">
              <w:rPr>
                <w:b/>
                <w:sz w:val="22"/>
                <w:szCs w:val="22"/>
              </w:rPr>
              <w:t>Yüksek Lisans:</w:t>
            </w:r>
            <w:r w:rsidRPr="006546ED">
              <w:rPr>
                <w:sz w:val="22"/>
                <w:szCs w:val="22"/>
              </w:rPr>
              <w:t xml:space="preserve"> Sağlık Bilimleri Alanındaki; Fizyoterapi ve Rehab</w:t>
            </w:r>
            <w:r w:rsidR="0041495A">
              <w:rPr>
                <w:sz w:val="22"/>
                <w:szCs w:val="22"/>
              </w:rPr>
              <w:t xml:space="preserve">ilitasyon, Ebelik, </w:t>
            </w:r>
            <w:proofErr w:type="gramStart"/>
            <w:r w:rsidR="0041495A">
              <w:rPr>
                <w:sz w:val="22"/>
                <w:szCs w:val="22"/>
              </w:rPr>
              <w:t>Hemşirelik ,</w:t>
            </w:r>
            <w:proofErr w:type="gramEnd"/>
          </w:p>
          <w:p w:rsidR="00D318A1" w:rsidRDefault="00D318A1" w:rsidP="00623BC8">
            <w:pPr>
              <w:spacing w:line="192" w:lineRule="auto"/>
              <w:rPr>
                <w:sz w:val="22"/>
                <w:szCs w:val="22"/>
              </w:rPr>
            </w:pPr>
          </w:p>
          <w:p w:rsidR="00D318A1" w:rsidRDefault="00D318A1" w:rsidP="00623BC8">
            <w:pPr>
              <w:spacing w:line="192" w:lineRule="auto"/>
              <w:rPr>
                <w:sz w:val="22"/>
                <w:szCs w:val="22"/>
              </w:rPr>
            </w:pPr>
          </w:p>
          <w:p w:rsidR="00E86B39" w:rsidRPr="006546ED" w:rsidRDefault="00E86B39" w:rsidP="00623BC8">
            <w:pPr>
              <w:spacing w:line="192" w:lineRule="auto"/>
              <w:rPr>
                <w:sz w:val="22"/>
                <w:szCs w:val="22"/>
              </w:rPr>
            </w:pPr>
            <w:bookmarkStart w:id="0" w:name="_GoBack"/>
            <w:bookmarkEnd w:id="0"/>
            <w:r w:rsidRPr="006546ED">
              <w:rPr>
                <w:sz w:val="22"/>
                <w:szCs w:val="22"/>
              </w:rPr>
              <w:t xml:space="preserve"> Beslenme ve Diyetetik bölümleri mezunu olmak </w:t>
            </w:r>
            <w:r w:rsidRPr="006546ED">
              <w:rPr>
                <w:b/>
                <w:sz w:val="22"/>
                <w:szCs w:val="22"/>
              </w:rPr>
              <w:t>1 (Bir) Kişi</w:t>
            </w:r>
            <w:r w:rsidRPr="006546ED">
              <w:rPr>
                <w:sz w:val="22"/>
                <w:szCs w:val="22"/>
              </w:rPr>
              <w:t xml:space="preserve">  </w:t>
            </w:r>
          </w:p>
          <w:p w:rsidR="00E86B39" w:rsidRPr="006546ED" w:rsidRDefault="00E86B39" w:rsidP="00623BC8">
            <w:pPr>
              <w:spacing w:line="192" w:lineRule="auto"/>
              <w:rPr>
                <w:sz w:val="22"/>
                <w:szCs w:val="22"/>
              </w:rPr>
            </w:pPr>
            <w:r w:rsidRPr="006546ED">
              <w:rPr>
                <w:sz w:val="22"/>
                <w:szCs w:val="22"/>
              </w:rPr>
              <w:t xml:space="preserve">Fen veya Fen </w:t>
            </w:r>
            <w:proofErr w:type="gramStart"/>
            <w:r w:rsidRPr="006546ED">
              <w:rPr>
                <w:sz w:val="22"/>
                <w:szCs w:val="22"/>
              </w:rPr>
              <w:t>Edebiyat  Fakültesi</w:t>
            </w:r>
            <w:proofErr w:type="gramEnd"/>
            <w:r w:rsidRPr="006546ED">
              <w:rPr>
                <w:sz w:val="22"/>
                <w:szCs w:val="22"/>
              </w:rPr>
              <w:t xml:space="preserve"> Biyoloji Bölümü lisans programlarından  mezunu olmak </w:t>
            </w:r>
            <w:r w:rsidRPr="006546ED">
              <w:rPr>
                <w:b/>
                <w:sz w:val="22"/>
                <w:szCs w:val="22"/>
              </w:rPr>
              <w:t>1 (Bir) Kişi</w:t>
            </w:r>
            <w:r w:rsidRPr="006546ED">
              <w:rPr>
                <w:sz w:val="22"/>
                <w:szCs w:val="22"/>
              </w:rPr>
              <w:t xml:space="preserve">, </w:t>
            </w:r>
          </w:p>
          <w:p w:rsidR="00E86B39" w:rsidRPr="006546ED" w:rsidRDefault="00E86B39" w:rsidP="00623BC8">
            <w:pPr>
              <w:spacing w:line="192" w:lineRule="auto"/>
              <w:rPr>
                <w:b/>
                <w:sz w:val="22"/>
                <w:szCs w:val="22"/>
              </w:rPr>
            </w:pPr>
            <w:proofErr w:type="gramStart"/>
            <w:r w:rsidRPr="006546ED">
              <w:rPr>
                <w:b/>
                <w:sz w:val="22"/>
                <w:szCs w:val="22"/>
              </w:rPr>
              <w:t>Doktora:</w:t>
            </w:r>
            <w:r w:rsidRPr="006546ED">
              <w:rPr>
                <w:sz w:val="22"/>
                <w:szCs w:val="22"/>
              </w:rPr>
              <w:t xml:space="preserve">  Tıp Fakültesi veya Diş Hekimliği Fakültesi mezunu olmak</w:t>
            </w:r>
            <w:r w:rsidRPr="006546ED">
              <w:rPr>
                <w:b/>
                <w:sz w:val="22"/>
                <w:szCs w:val="22"/>
              </w:rPr>
              <w:t xml:space="preserve">. </w:t>
            </w:r>
            <w:proofErr w:type="gramEnd"/>
            <w:r w:rsidRPr="006546ED">
              <w:rPr>
                <w:b/>
                <w:sz w:val="22"/>
                <w:szCs w:val="22"/>
              </w:rPr>
              <w:t>1 (Bir) Kişi</w:t>
            </w:r>
          </w:p>
          <w:p w:rsidR="00E86B39" w:rsidRPr="006546ED" w:rsidRDefault="00E86B39" w:rsidP="00623BC8">
            <w:pPr>
              <w:spacing w:line="192" w:lineRule="auto"/>
              <w:rPr>
                <w:sz w:val="22"/>
                <w:szCs w:val="22"/>
              </w:rPr>
            </w:pPr>
            <w:r w:rsidRPr="006546ED">
              <w:rPr>
                <w:sz w:val="22"/>
                <w:szCs w:val="22"/>
              </w:rPr>
              <w:t>Tıp Fakültesi, Temel Tıp Bilimleri Bölümü Fizyoloji Anabilim Dalında yüksek lisans yapmış olmak.</w:t>
            </w:r>
            <w:r w:rsidRPr="006546ED">
              <w:rPr>
                <w:b/>
                <w:sz w:val="22"/>
                <w:szCs w:val="22"/>
              </w:rPr>
              <w:t xml:space="preserve"> 1 (Bir) Kişi</w:t>
            </w:r>
          </w:p>
        </w:tc>
      </w:tr>
      <w:tr w:rsidR="00E86B39" w:rsidRPr="006546ED" w:rsidTr="00623BC8">
        <w:trPr>
          <w:trHeight w:val="270"/>
        </w:trPr>
        <w:tc>
          <w:tcPr>
            <w:tcW w:w="1701" w:type="dxa"/>
            <w:tcBorders>
              <w:top w:val="single" w:sz="6" w:space="0" w:color="auto"/>
              <w:bottom w:val="nil"/>
              <w:right w:val="nil"/>
            </w:tcBorders>
          </w:tcPr>
          <w:p w:rsidR="00E86B39" w:rsidRPr="006546ED" w:rsidRDefault="00E86B39" w:rsidP="00623BC8">
            <w:pPr>
              <w:spacing w:line="192" w:lineRule="auto"/>
              <w:rPr>
                <w:b/>
                <w:sz w:val="22"/>
                <w:szCs w:val="22"/>
              </w:rPr>
            </w:pPr>
          </w:p>
          <w:p w:rsidR="00E86B39" w:rsidRPr="006546ED" w:rsidRDefault="00E86B39" w:rsidP="00623BC8">
            <w:pPr>
              <w:spacing w:line="192" w:lineRule="auto"/>
              <w:rPr>
                <w:b/>
                <w:sz w:val="22"/>
                <w:szCs w:val="22"/>
              </w:rPr>
            </w:pPr>
            <w:r w:rsidRPr="006546ED">
              <w:rPr>
                <w:b/>
                <w:sz w:val="22"/>
                <w:szCs w:val="22"/>
              </w:rPr>
              <w:t>Tıbbi Biyoloji</w:t>
            </w:r>
          </w:p>
          <w:p w:rsidR="00E86B39" w:rsidRPr="006546ED" w:rsidRDefault="00E86B39" w:rsidP="00623BC8">
            <w:pPr>
              <w:spacing w:line="192" w:lineRule="auto"/>
              <w:rPr>
                <w:b/>
                <w:sz w:val="22"/>
                <w:szCs w:val="22"/>
              </w:rPr>
            </w:pPr>
          </w:p>
        </w:tc>
        <w:tc>
          <w:tcPr>
            <w:tcW w:w="851" w:type="dxa"/>
            <w:tcBorders>
              <w:top w:val="single" w:sz="6" w:space="0" w:color="auto"/>
              <w:left w:val="single" w:sz="6" w:space="0" w:color="auto"/>
              <w:bottom w:val="nil"/>
              <w:right w:val="single" w:sz="4" w:space="0" w:color="auto"/>
            </w:tcBorders>
          </w:tcPr>
          <w:p w:rsidR="00E86B39" w:rsidRPr="006546ED" w:rsidRDefault="00E86B39" w:rsidP="00623BC8">
            <w:pPr>
              <w:spacing w:line="192" w:lineRule="auto"/>
              <w:jc w:val="center"/>
              <w:rPr>
                <w:sz w:val="22"/>
                <w:szCs w:val="22"/>
              </w:rPr>
            </w:pPr>
          </w:p>
          <w:p w:rsidR="00E86B39" w:rsidRPr="006546ED" w:rsidRDefault="00E86B39" w:rsidP="00623BC8">
            <w:pPr>
              <w:spacing w:line="192" w:lineRule="auto"/>
              <w:jc w:val="center"/>
              <w:rPr>
                <w:sz w:val="22"/>
                <w:szCs w:val="22"/>
              </w:rPr>
            </w:pPr>
            <w:r w:rsidRPr="006546ED">
              <w:rPr>
                <w:sz w:val="22"/>
                <w:szCs w:val="22"/>
              </w:rPr>
              <w:t>2</w:t>
            </w:r>
          </w:p>
        </w:tc>
        <w:tc>
          <w:tcPr>
            <w:tcW w:w="637" w:type="dxa"/>
            <w:tcBorders>
              <w:top w:val="single" w:sz="6" w:space="0" w:color="auto"/>
              <w:left w:val="single" w:sz="4" w:space="0" w:color="auto"/>
              <w:bottom w:val="nil"/>
              <w:right w:val="single" w:sz="6" w:space="0" w:color="auto"/>
            </w:tcBorders>
          </w:tcPr>
          <w:p w:rsidR="00E86B39" w:rsidRPr="006546ED" w:rsidRDefault="00E86B39" w:rsidP="00623BC8">
            <w:pPr>
              <w:spacing w:line="192" w:lineRule="auto"/>
              <w:jc w:val="center"/>
              <w:rPr>
                <w:sz w:val="22"/>
                <w:szCs w:val="22"/>
              </w:rPr>
            </w:pPr>
          </w:p>
          <w:p w:rsidR="00E86B39" w:rsidRPr="006546ED" w:rsidRDefault="00E86B39" w:rsidP="00623BC8">
            <w:pPr>
              <w:spacing w:line="192" w:lineRule="auto"/>
              <w:jc w:val="center"/>
              <w:rPr>
                <w:sz w:val="22"/>
                <w:szCs w:val="22"/>
              </w:rPr>
            </w:pPr>
            <w:r w:rsidRPr="006546ED">
              <w:rPr>
                <w:sz w:val="22"/>
                <w:szCs w:val="22"/>
              </w:rPr>
              <w:t>---</w:t>
            </w:r>
          </w:p>
        </w:tc>
        <w:tc>
          <w:tcPr>
            <w:tcW w:w="567" w:type="dxa"/>
            <w:tcBorders>
              <w:top w:val="single" w:sz="6" w:space="0" w:color="auto"/>
              <w:left w:val="nil"/>
              <w:bottom w:val="nil"/>
              <w:right w:val="single" w:sz="4" w:space="0" w:color="auto"/>
            </w:tcBorders>
          </w:tcPr>
          <w:p w:rsidR="00E86B39" w:rsidRPr="006546ED" w:rsidRDefault="00E86B39" w:rsidP="00623BC8">
            <w:pPr>
              <w:spacing w:line="192" w:lineRule="auto"/>
              <w:jc w:val="center"/>
              <w:rPr>
                <w:sz w:val="22"/>
                <w:szCs w:val="22"/>
              </w:rPr>
            </w:pPr>
          </w:p>
          <w:p w:rsidR="00E86B39" w:rsidRPr="006546ED" w:rsidRDefault="00E86B39" w:rsidP="00623BC8">
            <w:pPr>
              <w:spacing w:line="192" w:lineRule="auto"/>
              <w:jc w:val="center"/>
              <w:rPr>
                <w:sz w:val="22"/>
                <w:szCs w:val="22"/>
              </w:rPr>
            </w:pPr>
            <w:r w:rsidRPr="006546ED">
              <w:rPr>
                <w:sz w:val="22"/>
                <w:szCs w:val="22"/>
              </w:rPr>
              <w:t>---</w:t>
            </w:r>
          </w:p>
        </w:tc>
        <w:tc>
          <w:tcPr>
            <w:tcW w:w="567" w:type="dxa"/>
            <w:tcBorders>
              <w:top w:val="single" w:sz="6" w:space="0" w:color="auto"/>
              <w:left w:val="nil"/>
              <w:bottom w:val="nil"/>
              <w:right w:val="single" w:sz="4" w:space="0" w:color="auto"/>
            </w:tcBorders>
          </w:tcPr>
          <w:p w:rsidR="00E86B39" w:rsidRPr="006546ED" w:rsidRDefault="00E86B39" w:rsidP="00623BC8">
            <w:pPr>
              <w:spacing w:line="192" w:lineRule="auto"/>
              <w:jc w:val="center"/>
              <w:rPr>
                <w:sz w:val="22"/>
                <w:szCs w:val="22"/>
              </w:rPr>
            </w:pPr>
          </w:p>
          <w:p w:rsidR="00E86B39" w:rsidRPr="006546ED" w:rsidRDefault="00E86B39" w:rsidP="00623BC8">
            <w:pPr>
              <w:spacing w:line="192" w:lineRule="auto"/>
              <w:jc w:val="center"/>
              <w:rPr>
                <w:sz w:val="22"/>
                <w:szCs w:val="22"/>
              </w:rPr>
            </w:pPr>
            <w:r w:rsidRPr="006546ED">
              <w:rPr>
                <w:sz w:val="22"/>
                <w:szCs w:val="22"/>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spacing w:line="192" w:lineRule="auto"/>
              <w:jc w:val="center"/>
              <w:rPr>
                <w:sz w:val="22"/>
                <w:szCs w:val="22"/>
              </w:rPr>
            </w:pPr>
          </w:p>
          <w:p w:rsidR="00E86B39" w:rsidRPr="006546ED" w:rsidRDefault="00E86B39" w:rsidP="00623BC8">
            <w:pPr>
              <w:spacing w:line="192" w:lineRule="auto"/>
              <w:jc w:val="center"/>
              <w:rPr>
                <w:sz w:val="22"/>
                <w:szCs w:val="22"/>
              </w:rPr>
            </w:pPr>
            <w:r w:rsidRPr="006546ED">
              <w:rPr>
                <w:sz w:val="22"/>
                <w:szCs w:val="22"/>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spacing w:line="192" w:lineRule="auto"/>
              <w:jc w:val="center"/>
              <w:rPr>
                <w:sz w:val="22"/>
                <w:szCs w:val="22"/>
              </w:rPr>
            </w:pPr>
          </w:p>
          <w:p w:rsidR="00E86B39" w:rsidRPr="006546ED" w:rsidRDefault="00E86B39" w:rsidP="00623BC8">
            <w:pPr>
              <w:spacing w:line="192" w:lineRule="auto"/>
              <w:jc w:val="center"/>
              <w:rPr>
                <w:sz w:val="22"/>
                <w:szCs w:val="22"/>
              </w:rPr>
            </w:pPr>
            <w:r w:rsidRPr="006546ED">
              <w:rPr>
                <w:sz w:val="22"/>
                <w:szCs w:val="22"/>
              </w:rPr>
              <w:t>---</w:t>
            </w:r>
          </w:p>
          <w:p w:rsidR="00E86B39" w:rsidRPr="006546ED" w:rsidRDefault="00E86B39" w:rsidP="00623BC8">
            <w:pPr>
              <w:spacing w:line="192" w:lineRule="auto"/>
              <w:jc w:val="center"/>
              <w:rPr>
                <w:sz w:val="22"/>
                <w:szCs w:val="22"/>
              </w:rPr>
            </w:pPr>
          </w:p>
        </w:tc>
        <w:tc>
          <w:tcPr>
            <w:tcW w:w="4536" w:type="dxa"/>
            <w:tcBorders>
              <w:top w:val="single" w:sz="6" w:space="0" w:color="auto"/>
              <w:left w:val="single" w:sz="4" w:space="0" w:color="auto"/>
              <w:bottom w:val="nil"/>
            </w:tcBorders>
          </w:tcPr>
          <w:p w:rsidR="00E86B39" w:rsidRPr="006546ED" w:rsidRDefault="00E86B39" w:rsidP="00623BC8">
            <w:pPr>
              <w:spacing w:line="192" w:lineRule="auto"/>
              <w:rPr>
                <w:sz w:val="22"/>
                <w:szCs w:val="22"/>
              </w:rPr>
            </w:pPr>
            <w:r w:rsidRPr="006546ED">
              <w:rPr>
                <w:sz w:val="22"/>
                <w:szCs w:val="22"/>
              </w:rPr>
              <w:t xml:space="preserve">Biyoloji </w:t>
            </w:r>
            <w:proofErr w:type="gramStart"/>
            <w:r w:rsidRPr="006546ED">
              <w:rPr>
                <w:sz w:val="22"/>
                <w:szCs w:val="22"/>
              </w:rPr>
              <w:t>veya  Moleküler</w:t>
            </w:r>
            <w:proofErr w:type="gramEnd"/>
            <w:r w:rsidRPr="006546ED">
              <w:rPr>
                <w:sz w:val="22"/>
                <w:szCs w:val="22"/>
              </w:rPr>
              <w:t xml:space="preserve"> Biyoloji ve Genetik Bölümü mezunu olmak.</w:t>
            </w:r>
          </w:p>
        </w:tc>
      </w:tr>
      <w:tr w:rsidR="00E86B39" w:rsidRPr="006546ED" w:rsidTr="00623BC8">
        <w:trPr>
          <w:trHeight w:val="270"/>
        </w:trPr>
        <w:tc>
          <w:tcPr>
            <w:tcW w:w="1701" w:type="dxa"/>
            <w:tcBorders>
              <w:top w:val="single" w:sz="6" w:space="0" w:color="auto"/>
              <w:bottom w:val="nil"/>
              <w:right w:val="nil"/>
            </w:tcBorders>
          </w:tcPr>
          <w:p w:rsidR="00E86B39" w:rsidRPr="006546ED" w:rsidRDefault="00E86B39" w:rsidP="00623BC8">
            <w:pPr>
              <w:spacing w:line="192" w:lineRule="auto"/>
              <w:rPr>
                <w:b/>
                <w:sz w:val="22"/>
                <w:szCs w:val="22"/>
                <w:lang w:eastAsia="en-US"/>
              </w:rPr>
            </w:pPr>
          </w:p>
          <w:p w:rsidR="00E86B39" w:rsidRPr="006546ED" w:rsidRDefault="00E86B39" w:rsidP="00623BC8">
            <w:pPr>
              <w:spacing w:line="192" w:lineRule="auto"/>
              <w:rPr>
                <w:b/>
                <w:sz w:val="22"/>
                <w:szCs w:val="22"/>
                <w:lang w:eastAsia="en-US"/>
              </w:rPr>
            </w:pPr>
            <w:r w:rsidRPr="006546ED">
              <w:rPr>
                <w:b/>
                <w:sz w:val="22"/>
                <w:szCs w:val="22"/>
                <w:lang w:eastAsia="en-US"/>
              </w:rPr>
              <w:t>Anatomi</w:t>
            </w:r>
          </w:p>
          <w:p w:rsidR="00E86B39" w:rsidRPr="006546ED" w:rsidRDefault="00E86B39" w:rsidP="00623BC8">
            <w:pPr>
              <w:spacing w:line="192" w:lineRule="auto"/>
              <w:rPr>
                <w:b/>
                <w:sz w:val="22"/>
                <w:szCs w:val="22"/>
                <w:lang w:eastAsia="en-US"/>
              </w:rPr>
            </w:pPr>
          </w:p>
        </w:tc>
        <w:tc>
          <w:tcPr>
            <w:tcW w:w="851" w:type="dxa"/>
            <w:tcBorders>
              <w:top w:val="single" w:sz="6" w:space="0" w:color="auto"/>
              <w:left w:val="single" w:sz="6" w:space="0" w:color="auto"/>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1</w:t>
            </w:r>
          </w:p>
        </w:tc>
        <w:tc>
          <w:tcPr>
            <w:tcW w:w="637" w:type="dxa"/>
            <w:tcBorders>
              <w:top w:val="single" w:sz="6" w:space="0" w:color="auto"/>
              <w:left w:val="single" w:sz="4" w:space="0" w:color="auto"/>
              <w:bottom w:val="nil"/>
              <w:right w:val="single" w:sz="6"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1</w:t>
            </w:r>
          </w:p>
        </w:tc>
        <w:tc>
          <w:tcPr>
            <w:tcW w:w="567" w:type="dxa"/>
            <w:tcBorders>
              <w:top w:val="single" w:sz="6" w:space="0" w:color="auto"/>
              <w:left w:val="nil"/>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6" w:space="0" w:color="auto"/>
              <w:left w:val="nil"/>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p w:rsidR="00E86B39" w:rsidRPr="006546ED" w:rsidRDefault="00E86B39" w:rsidP="00623BC8">
            <w:pPr>
              <w:spacing w:line="192" w:lineRule="auto"/>
              <w:jc w:val="center"/>
              <w:rPr>
                <w:sz w:val="22"/>
                <w:szCs w:val="22"/>
                <w:lang w:eastAsia="en-US"/>
              </w:rPr>
            </w:pPr>
          </w:p>
        </w:tc>
        <w:tc>
          <w:tcPr>
            <w:tcW w:w="4536" w:type="dxa"/>
            <w:tcBorders>
              <w:top w:val="single" w:sz="6" w:space="0" w:color="auto"/>
              <w:left w:val="single" w:sz="4" w:space="0" w:color="auto"/>
              <w:bottom w:val="nil"/>
            </w:tcBorders>
          </w:tcPr>
          <w:p w:rsidR="00E86B39" w:rsidRPr="006546ED" w:rsidRDefault="00E86B39" w:rsidP="00623BC8">
            <w:pPr>
              <w:spacing w:line="192" w:lineRule="auto"/>
              <w:rPr>
                <w:b/>
                <w:sz w:val="22"/>
                <w:szCs w:val="22"/>
              </w:rPr>
            </w:pPr>
            <w:r w:rsidRPr="006546ED">
              <w:rPr>
                <w:b/>
                <w:sz w:val="22"/>
                <w:szCs w:val="22"/>
              </w:rPr>
              <w:t xml:space="preserve">Yüksek </w:t>
            </w:r>
            <w:proofErr w:type="spellStart"/>
            <w:proofErr w:type="gramStart"/>
            <w:r w:rsidRPr="006546ED">
              <w:rPr>
                <w:b/>
                <w:sz w:val="22"/>
                <w:szCs w:val="22"/>
              </w:rPr>
              <w:t>Lisans:</w:t>
            </w:r>
            <w:r w:rsidRPr="006546ED">
              <w:rPr>
                <w:sz w:val="22"/>
                <w:szCs w:val="22"/>
              </w:rPr>
              <w:t>Sağlık</w:t>
            </w:r>
            <w:proofErr w:type="spellEnd"/>
            <w:proofErr w:type="gramEnd"/>
            <w:r w:rsidRPr="006546ED">
              <w:rPr>
                <w:sz w:val="22"/>
                <w:szCs w:val="22"/>
              </w:rPr>
              <w:t xml:space="preserve"> ile ilgili bir alanda lisans mezunu olmak.</w:t>
            </w:r>
            <w:r w:rsidRPr="006546ED">
              <w:rPr>
                <w:b/>
                <w:sz w:val="22"/>
                <w:szCs w:val="22"/>
              </w:rPr>
              <w:t xml:space="preserve"> </w:t>
            </w:r>
          </w:p>
          <w:p w:rsidR="00E86B39" w:rsidRPr="006546ED" w:rsidRDefault="00E86B39" w:rsidP="00623BC8">
            <w:pPr>
              <w:spacing w:line="192" w:lineRule="auto"/>
              <w:rPr>
                <w:sz w:val="22"/>
                <w:szCs w:val="22"/>
                <w:lang w:eastAsia="en-US"/>
              </w:rPr>
            </w:pPr>
            <w:r w:rsidRPr="006546ED">
              <w:rPr>
                <w:b/>
                <w:sz w:val="22"/>
                <w:szCs w:val="22"/>
              </w:rPr>
              <w:t xml:space="preserve">Doktora: </w:t>
            </w:r>
            <w:r w:rsidRPr="006546ED">
              <w:rPr>
                <w:sz w:val="22"/>
                <w:szCs w:val="22"/>
                <w:lang w:eastAsia="en-US"/>
              </w:rPr>
              <w:t xml:space="preserve"> Tıp Fakültesi mezunu olmak</w:t>
            </w:r>
          </w:p>
        </w:tc>
      </w:tr>
      <w:tr w:rsidR="00E86B39" w:rsidRPr="006546ED" w:rsidTr="00623BC8">
        <w:trPr>
          <w:trHeight w:val="270"/>
        </w:trPr>
        <w:tc>
          <w:tcPr>
            <w:tcW w:w="1701" w:type="dxa"/>
            <w:tcBorders>
              <w:top w:val="single" w:sz="6" w:space="0" w:color="auto"/>
              <w:bottom w:val="nil"/>
              <w:right w:val="nil"/>
            </w:tcBorders>
          </w:tcPr>
          <w:p w:rsidR="00E86B39" w:rsidRPr="006546ED" w:rsidRDefault="00E86B39" w:rsidP="00623BC8">
            <w:pPr>
              <w:spacing w:line="192" w:lineRule="auto"/>
              <w:rPr>
                <w:b/>
                <w:sz w:val="22"/>
                <w:szCs w:val="22"/>
                <w:lang w:eastAsia="en-US"/>
              </w:rPr>
            </w:pPr>
          </w:p>
          <w:p w:rsidR="00E86B39" w:rsidRPr="006546ED" w:rsidRDefault="00E86B39" w:rsidP="00623BC8">
            <w:pPr>
              <w:spacing w:line="192" w:lineRule="auto"/>
              <w:rPr>
                <w:b/>
                <w:sz w:val="22"/>
                <w:szCs w:val="22"/>
                <w:lang w:eastAsia="en-US"/>
              </w:rPr>
            </w:pPr>
            <w:r w:rsidRPr="006546ED">
              <w:rPr>
                <w:b/>
                <w:sz w:val="22"/>
                <w:szCs w:val="22"/>
                <w:lang w:eastAsia="en-US"/>
              </w:rPr>
              <w:t>Histoloji ve Embriyoloji</w:t>
            </w:r>
          </w:p>
          <w:p w:rsidR="00E86B39" w:rsidRPr="006546ED" w:rsidRDefault="00E86B39" w:rsidP="00623BC8">
            <w:pPr>
              <w:spacing w:line="192" w:lineRule="auto"/>
              <w:rPr>
                <w:b/>
                <w:sz w:val="22"/>
                <w:szCs w:val="22"/>
                <w:lang w:eastAsia="en-US"/>
              </w:rPr>
            </w:pPr>
          </w:p>
        </w:tc>
        <w:tc>
          <w:tcPr>
            <w:tcW w:w="851" w:type="dxa"/>
            <w:tcBorders>
              <w:top w:val="single" w:sz="6" w:space="0" w:color="auto"/>
              <w:left w:val="single" w:sz="6" w:space="0" w:color="auto"/>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2</w:t>
            </w:r>
          </w:p>
        </w:tc>
        <w:tc>
          <w:tcPr>
            <w:tcW w:w="637" w:type="dxa"/>
            <w:tcBorders>
              <w:top w:val="single" w:sz="6" w:space="0" w:color="auto"/>
              <w:left w:val="single" w:sz="4" w:space="0" w:color="auto"/>
              <w:bottom w:val="nil"/>
              <w:right w:val="single" w:sz="6"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2</w:t>
            </w:r>
          </w:p>
        </w:tc>
        <w:tc>
          <w:tcPr>
            <w:tcW w:w="567" w:type="dxa"/>
            <w:tcBorders>
              <w:top w:val="single" w:sz="6" w:space="0" w:color="auto"/>
              <w:left w:val="nil"/>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6" w:space="0" w:color="auto"/>
              <w:left w:val="nil"/>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6" w:space="0" w:color="auto"/>
              <w:left w:val="single" w:sz="4" w:space="0" w:color="auto"/>
              <w:bottom w:val="nil"/>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p w:rsidR="00E86B39" w:rsidRPr="006546ED" w:rsidRDefault="00E86B39" w:rsidP="00623BC8">
            <w:pPr>
              <w:spacing w:line="192" w:lineRule="auto"/>
              <w:jc w:val="center"/>
              <w:rPr>
                <w:sz w:val="22"/>
                <w:szCs w:val="22"/>
                <w:lang w:eastAsia="en-US"/>
              </w:rPr>
            </w:pPr>
          </w:p>
        </w:tc>
        <w:tc>
          <w:tcPr>
            <w:tcW w:w="4536" w:type="dxa"/>
            <w:tcBorders>
              <w:top w:val="single" w:sz="6" w:space="0" w:color="auto"/>
              <w:left w:val="single" w:sz="4" w:space="0" w:color="auto"/>
              <w:bottom w:val="nil"/>
            </w:tcBorders>
          </w:tcPr>
          <w:p w:rsidR="00E86B39" w:rsidRPr="006546ED" w:rsidRDefault="00E86B39" w:rsidP="00623BC8">
            <w:pPr>
              <w:spacing w:line="192" w:lineRule="auto"/>
              <w:rPr>
                <w:sz w:val="22"/>
                <w:szCs w:val="22"/>
                <w:lang w:eastAsia="en-US"/>
              </w:rPr>
            </w:pPr>
            <w:r w:rsidRPr="006546ED">
              <w:rPr>
                <w:b/>
                <w:sz w:val="22"/>
                <w:szCs w:val="22"/>
                <w:lang w:eastAsia="en-US"/>
              </w:rPr>
              <w:t>Yüksek Lisans:</w:t>
            </w:r>
            <w:r w:rsidRPr="006546ED">
              <w:rPr>
                <w:sz w:val="22"/>
                <w:szCs w:val="22"/>
                <w:lang w:eastAsia="en-US"/>
              </w:rPr>
              <w:t xml:space="preserve"> Eğitim Fakültesi Biyoloji öğretmenliği bölümü, </w:t>
            </w:r>
            <w:r w:rsidRPr="006546ED">
              <w:rPr>
                <w:sz w:val="22"/>
                <w:szCs w:val="22"/>
              </w:rPr>
              <w:t xml:space="preserve"> Fen Edebiyat  Fakültesi Biyoloji </w:t>
            </w:r>
            <w:proofErr w:type="gramStart"/>
            <w:r w:rsidRPr="006546ED">
              <w:rPr>
                <w:sz w:val="22"/>
                <w:szCs w:val="22"/>
              </w:rPr>
              <w:t>Bölümü ,</w:t>
            </w:r>
            <w:r w:rsidRPr="006546ED">
              <w:rPr>
                <w:sz w:val="22"/>
                <w:szCs w:val="22"/>
                <w:lang w:eastAsia="en-US"/>
              </w:rPr>
              <w:t>Moleküler</w:t>
            </w:r>
            <w:proofErr w:type="gramEnd"/>
            <w:r w:rsidRPr="006546ED">
              <w:rPr>
                <w:sz w:val="22"/>
                <w:szCs w:val="22"/>
                <w:lang w:eastAsia="en-US"/>
              </w:rPr>
              <w:t xml:space="preserve"> Biyoloji ve Genetik veya Biyomedikal mühendisliği lisans mezunu olmak.</w:t>
            </w:r>
          </w:p>
          <w:p w:rsidR="00E86B39" w:rsidRPr="006546ED" w:rsidRDefault="00E86B39" w:rsidP="00623BC8">
            <w:pPr>
              <w:spacing w:line="192" w:lineRule="auto"/>
              <w:rPr>
                <w:sz w:val="22"/>
                <w:szCs w:val="22"/>
                <w:lang w:eastAsia="en-US"/>
              </w:rPr>
            </w:pPr>
            <w:r w:rsidRPr="006546ED">
              <w:rPr>
                <w:b/>
                <w:sz w:val="22"/>
                <w:szCs w:val="22"/>
                <w:lang w:eastAsia="en-US"/>
              </w:rPr>
              <w:t xml:space="preserve">Doktora: </w:t>
            </w:r>
            <w:r w:rsidRPr="006546ED">
              <w:rPr>
                <w:sz w:val="22"/>
                <w:szCs w:val="22"/>
                <w:lang w:eastAsia="en-US"/>
              </w:rPr>
              <w:t xml:space="preserve">Tıp Fakültesi mezunu </w:t>
            </w:r>
            <w:proofErr w:type="gramStart"/>
            <w:r w:rsidRPr="006546ED">
              <w:rPr>
                <w:sz w:val="22"/>
                <w:szCs w:val="22"/>
                <w:lang w:eastAsia="en-US"/>
              </w:rPr>
              <w:t>olmak,</w:t>
            </w:r>
            <w:proofErr w:type="gramEnd"/>
            <w:r w:rsidRPr="006546ED">
              <w:rPr>
                <w:sz w:val="22"/>
                <w:szCs w:val="22"/>
                <w:lang w:eastAsia="en-US"/>
              </w:rPr>
              <w:t xml:space="preserve"> veya Histoloji ve Embriyoloji Anabilim Dalında yüksek lisans yapmış olmak. </w:t>
            </w: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sz w:val="22"/>
                <w:szCs w:val="22"/>
              </w:rPr>
            </w:pPr>
          </w:p>
          <w:p w:rsidR="00E86B39" w:rsidRPr="006546ED" w:rsidRDefault="00E86B39" w:rsidP="00623BC8">
            <w:pPr>
              <w:spacing w:line="192" w:lineRule="auto"/>
              <w:rPr>
                <w:b/>
                <w:sz w:val="22"/>
                <w:szCs w:val="22"/>
              </w:rPr>
            </w:pPr>
            <w:proofErr w:type="spellStart"/>
            <w:r w:rsidRPr="006546ED">
              <w:rPr>
                <w:b/>
                <w:sz w:val="22"/>
                <w:szCs w:val="22"/>
              </w:rPr>
              <w:t>Biyoistatistik</w:t>
            </w:r>
            <w:proofErr w:type="spellEnd"/>
            <w:r w:rsidRPr="006546ED">
              <w:rPr>
                <w:b/>
                <w:sz w:val="22"/>
                <w:szCs w:val="22"/>
              </w:rPr>
              <w:t xml:space="preserve"> ve Tıbbi Bilişim</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4</w:t>
            </w:r>
          </w:p>
        </w:tc>
        <w:tc>
          <w:tcPr>
            <w:tcW w:w="63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rPr>
                <w:sz w:val="22"/>
                <w:szCs w:val="22"/>
              </w:rPr>
            </w:pPr>
          </w:p>
          <w:p w:rsidR="00E86B39" w:rsidRPr="006546ED" w:rsidRDefault="00E86B39" w:rsidP="00623BC8">
            <w:pPr>
              <w:jc w:val="center"/>
              <w:rPr>
                <w:sz w:val="22"/>
                <w:szCs w:val="22"/>
              </w:rPr>
            </w:pPr>
            <w:r w:rsidRPr="006546ED">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rPr>
            </w:pPr>
            <w:r w:rsidRPr="006546ED">
              <w:rPr>
                <w:b/>
                <w:sz w:val="22"/>
                <w:szCs w:val="22"/>
              </w:rPr>
              <w:t>Yüksek Lisans:</w:t>
            </w:r>
            <w:r w:rsidRPr="006546ED">
              <w:rPr>
                <w:sz w:val="22"/>
                <w:szCs w:val="22"/>
              </w:rPr>
              <w:t xml:space="preserve"> Tıp, Diş Hekimliği, Eczacılık, Veteriner, Ziraat ve Orman Fakülteleri Sağlık Bilimleri, Hemşirelik Fakültesi/Yüksekokulu; Fen Fakültesi İstatistik ve Matematik Bölümleri; Mühendislik </w:t>
            </w:r>
            <w:proofErr w:type="gramStart"/>
            <w:r w:rsidRPr="006546ED">
              <w:rPr>
                <w:sz w:val="22"/>
                <w:szCs w:val="22"/>
              </w:rPr>
              <w:t>Fakültesi,</w:t>
            </w:r>
            <w:proofErr w:type="gramEnd"/>
            <w:r w:rsidRPr="006546ED">
              <w:rPr>
                <w:sz w:val="22"/>
                <w:szCs w:val="22"/>
              </w:rPr>
              <w:t xml:space="preserve"> veya ilgili diğer bölümlerden (Fakültelerin </w:t>
            </w:r>
            <w:proofErr w:type="spellStart"/>
            <w:r w:rsidRPr="006546ED">
              <w:rPr>
                <w:sz w:val="22"/>
                <w:szCs w:val="22"/>
              </w:rPr>
              <w:t>Biyoistatistik</w:t>
            </w:r>
            <w:proofErr w:type="spellEnd"/>
            <w:r w:rsidRPr="006546ED">
              <w:rPr>
                <w:sz w:val="22"/>
                <w:szCs w:val="22"/>
              </w:rPr>
              <w:t xml:space="preserve">, İstatistik ve Bilgisayar Bilimleri) lisans eğitimi almış olmaları gerekmektedir. </w:t>
            </w:r>
          </w:p>
          <w:p w:rsidR="00E86B39" w:rsidRPr="006546ED" w:rsidRDefault="00E86B39" w:rsidP="00623BC8">
            <w:pPr>
              <w:spacing w:line="192" w:lineRule="auto"/>
              <w:jc w:val="both"/>
              <w:rPr>
                <w:b/>
                <w:sz w:val="22"/>
                <w:szCs w:val="22"/>
              </w:rPr>
            </w:pP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sz w:val="22"/>
                <w:szCs w:val="22"/>
              </w:rPr>
            </w:pPr>
          </w:p>
          <w:p w:rsidR="00E86B39" w:rsidRPr="006546ED" w:rsidRDefault="00E86B39" w:rsidP="00623BC8">
            <w:pPr>
              <w:spacing w:line="192" w:lineRule="auto"/>
              <w:rPr>
                <w:b/>
                <w:sz w:val="22"/>
                <w:szCs w:val="22"/>
              </w:rPr>
            </w:pPr>
            <w:r w:rsidRPr="006546ED">
              <w:rPr>
                <w:b/>
                <w:sz w:val="22"/>
                <w:szCs w:val="22"/>
              </w:rPr>
              <w:t>Fizyoterapi ve Rehabilitasyon</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63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rPr>
                <w:sz w:val="22"/>
                <w:szCs w:val="22"/>
              </w:rPr>
            </w:pPr>
          </w:p>
          <w:p w:rsidR="00E86B39" w:rsidRPr="006546ED" w:rsidRDefault="00E86B39" w:rsidP="00623BC8">
            <w:pPr>
              <w:jc w:val="center"/>
              <w:rPr>
                <w:sz w:val="22"/>
                <w:szCs w:val="22"/>
              </w:rPr>
            </w:pPr>
            <w:r w:rsidRPr="006546ED">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jc w:val="center"/>
              <w:rPr>
                <w:sz w:val="22"/>
                <w:szCs w:val="22"/>
              </w:rPr>
            </w:pPr>
          </w:p>
          <w:p w:rsidR="00E86B39" w:rsidRPr="006546ED" w:rsidRDefault="00E86B39" w:rsidP="00623BC8">
            <w:pPr>
              <w:jc w:val="center"/>
              <w:rPr>
                <w:sz w:val="22"/>
                <w:szCs w:val="22"/>
              </w:rPr>
            </w:pPr>
            <w:r w:rsidRPr="006546ED">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rPr>
            </w:pPr>
            <w:r w:rsidRPr="006546ED">
              <w:rPr>
                <w:b/>
                <w:sz w:val="22"/>
                <w:szCs w:val="22"/>
              </w:rPr>
              <w:t>Yüksek Lisans Yatay Geçiş:</w:t>
            </w:r>
            <w:r w:rsidRPr="006546ED">
              <w:rPr>
                <w:sz w:val="22"/>
                <w:szCs w:val="22"/>
              </w:rPr>
              <w:t xml:space="preserve"> Fizyoterapi ve Rehabilitasyon Anabilim Dalında yüksek lisans yapıyor olmak. </w:t>
            </w:r>
          </w:p>
          <w:p w:rsidR="00E86B39" w:rsidRPr="006546ED" w:rsidRDefault="00E86B39" w:rsidP="00623BC8">
            <w:pPr>
              <w:spacing w:line="192" w:lineRule="auto"/>
              <w:rPr>
                <w:b/>
                <w:sz w:val="22"/>
                <w:szCs w:val="22"/>
              </w:rPr>
            </w:pPr>
            <w:r w:rsidRPr="006546ED">
              <w:rPr>
                <w:b/>
                <w:sz w:val="22"/>
                <w:szCs w:val="22"/>
              </w:rPr>
              <w:t>Doktora:</w:t>
            </w:r>
            <w:r w:rsidRPr="006546ED">
              <w:rPr>
                <w:sz w:val="22"/>
                <w:szCs w:val="22"/>
              </w:rPr>
              <w:t xml:space="preserve"> Sağlık Bilimleri Fakültelerinin ve Sağlık Yüksekokullarının Dört (4) yıllık Fizyoterapi ve Rehabilitasyon bölümü ya da Fizik Tedavi ve Rehabilitasyon </w:t>
            </w:r>
            <w:proofErr w:type="gramStart"/>
            <w:r w:rsidRPr="006546ED">
              <w:rPr>
                <w:sz w:val="22"/>
                <w:szCs w:val="22"/>
              </w:rPr>
              <w:t>Yüksek okulu</w:t>
            </w:r>
            <w:proofErr w:type="gramEnd"/>
            <w:r w:rsidRPr="006546ED">
              <w:rPr>
                <w:sz w:val="22"/>
                <w:szCs w:val="22"/>
              </w:rPr>
              <w:t xml:space="preserve"> mezunu olup Fizyoterapist unvanı almış olmak ve KBB </w:t>
            </w:r>
            <w:proofErr w:type="spellStart"/>
            <w:r w:rsidRPr="006546ED">
              <w:rPr>
                <w:sz w:val="22"/>
                <w:szCs w:val="22"/>
              </w:rPr>
              <w:t>Odyoloji</w:t>
            </w:r>
            <w:proofErr w:type="spellEnd"/>
            <w:r w:rsidRPr="006546ED">
              <w:rPr>
                <w:sz w:val="22"/>
                <w:szCs w:val="22"/>
              </w:rPr>
              <w:t xml:space="preserve"> Konuşma ve Ses Bozuklukları programında yüksek lisans yapmış olmak.  </w:t>
            </w:r>
            <w:r w:rsidRPr="006546ED">
              <w:rPr>
                <w:b/>
                <w:sz w:val="22"/>
                <w:szCs w:val="22"/>
              </w:rPr>
              <w:t xml:space="preserve"> </w:t>
            </w:r>
          </w:p>
        </w:tc>
      </w:tr>
    </w:tbl>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Default="00E86B39" w:rsidP="00E86B39">
      <w:pPr>
        <w:pStyle w:val="KonuBal"/>
        <w:spacing w:before="0" w:beforeAutospacing="0" w:after="0" w:afterAutospacing="0"/>
        <w:jc w:val="center"/>
        <w:rPr>
          <w:rFonts w:ascii="Times New Roman" w:hAnsi="Times New Roman"/>
          <w:sz w:val="22"/>
          <w:szCs w:val="22"/>
        </w:rPr>
      </w:pPr>
      <w:r w:rsidRPr="006546ED">
        <w:rPr>
          <w:rFonts w:ascii="Times New Roman" w:hAnsi="Times New Roman"/>
          <w:sz w:val="22"/>
          <w:szCs w:val="22"/>
        </w:rPr>
        <w:t>DEVAMI 2’NCİ SAYFADADIR</w:t>
      </w:r>
    </w:p>
    <w:p w:rsidR="006546ED" w:rsidRDefault="006546ED" w:rsidP="00E86B39">
      <w:pPr>
        <w:pStyle w:val="KonuBal"/>
        <w:spacing w:before="0" w:beforeAutospacing="0" w:after="0" w:afterAutospacing="0"/>
        <w:jc w:val="center"/>
        <w:rPr>
          <w:rFonts w:ascii="Times New Roman" w:hAnsi="Times New Roman"/>
          <w:sz w:val="22"/>
          <w:szCs w:val="22"/>
        </w:rPr>
      </w:pPr>
    </w:p>
    <w:p w:rsidR="006546ED" w:rsidRDefault="006546ED"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r w:rsidRPr="006546ED">
        <w:rPr>
          <w:rFonts w:ascii="Times New Roman" w:hAnsi="Times New Roman"/>
          <w:sz w:val="22"/>
          <w:szCs w:val="22"/>
        </w:rPr>
        <w:t>2017-2018 EĞİTİM ÖĞRETİM YILI BAHAR YARIYILI YÜKSEK LİSANS VE DOKTORA ÖĞRENCİ KONTENJANLARININ 2’NCİ SAYFASIDIR</w:t>
      </w:r>
    </w:p>
    <w:p w:rsidR="00E86B39" w:rsidRPr="006546ED" w:rsidRDefault="00E86B39" w:rsidP="00E86B39">
      <w:pPr>
        <w:ind w:left="-227" w:right="-567"/>
        <w:rPr>
          <w:rFonts w:eastAsia="ヒラギノ明朝 Pro W3"/>
          <w:sz w:val="22"/>
          <w:szCs w:val="22"/>
          <w:lang w:eastAsia="en-US"/>
        </w:rPr>
      </w:pPr>
    </w:p>
    <w:p w:rsidR="00E86B39" w:rsidRPr="006546ED" w:rsidRDefault="00E86B39" w:rsidP="00E86B39">
      <w:pPr>
        <w:ind w:right="-567"/>
        <w:rPr>
          <w:b/>
          <w:sz w:val="22"/>
          <w:szCs w:val="22"/>
        </w:rPr>
      </w:pPr>
    </w:p>
    <w:tbl>
      <w:tblPr>
        <w:tblpPr w:leftFromText="141" w:rightFromText="141" w:vertAnchor="text" w:horzAnchor="margin" w:tblpX="70" w:tblpY="11"/>
        <w:tblW w:w="99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firstRow="1" w:lastRow="0" w:firstColumn="1" w:lastColumn="0" w:noHBand="0" w:noVBand="0"/>
      </w:tblPr>
      <w:tblGrid>
        <w:gridCol w:w="1701"/>
        <w:gridCol w:w="851"/>
        <w:gridCol w:w="992"/>
        <w:gridCol w:w="567"/>
        <w:gridCol w:w="567"/>
        <w:gridCol w:w="567"/>
        <w:gridCol w:w="567"/>
        <w:gridCol w:w="4108"/>
      </w:tblGrid>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p>
          <w:p w:rsidR="00E86B39" w:rsidRPr="006546ED" w:rsidRDefault="00E86B39" w:rsidP="00623BC8">
            <w:pPr>
              <w:spacing w:line="192" w:lineRule="auto"/>
              <w:rPr>
                <w:b/>
                <w:bCs/>
                <w:sz w:val="22"/>
                <w:szCs w:val="22"/>
                <w:lang w:eastAsia="en-US"/>
              </w:rPr>
            </w:pPr>
            <w:r w:rsidRPr="006546ED">
              <w:rPr>
                <w:b/>
                <w:bCs/>
                <w:sz w:val="22"/>
                <w:szCs w:val="22"/>
                <w:lang w:eastAsia="en-US"/>
              </w:rPr>
              <w:t>Spor Bilimleri</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22</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p w:rsidR="00E86B39" w:rsidRPr="006546ED" w:rsidRDefault="00E86B39" w:rsidP="00623BC8">
            <w:pPr>
              <w:spacing w:line="192"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r w:rsidRPr="006546ED">
              <w:rPr>
                <w:b/>
                <w:sz w:val="22"/>
                <w:szCs w:val="22"/>
                <w:lang w:eastAsia="en-US"/>
              </w:rPr>
              <w:t>Yüksek Lisans : (a)</w:t>
            </w:r>
            <w:r w:rsidRPr="006546ED">
              <w:rPr>
                <w:sz w:val="22"/>
                <w:szCs w:val="22"/>
                <w:lang w:eastAsia="en-US"/>
              </w:rPr>
              <w:t xml:space="preserve"> 10 (On) Kişi Üniversitelerin Spor Bilimleri Bölümü mezunu Olmak. </w:t>
            </w:r>
          </w:p>
          <w:p w:rsidR="00E86B39" w:rsidRPr="006546ED" w:rsidRDefault="00E86B39" w:rsidP="00623BC8">
            <w:pPr>
              <w:spacing w:line="192" w:lineRule="auto"/>
              <w:rPr>
                <w:sz w:val="22"/>
                <w:szCs w:val="22"/>
                <w:lang w:eastAsia="en-US"/>
              </w:rPr>
            </w:pPr>
            <w:r w:rsidRPr="006546ED">
              <w:rPr>
                <w:b/>
                <w:sz w:val="22"/>
                <w:szCs w:val="22"/>
                <w:lang w:eastAsia="en-US"/>
              </w:rPr>
              <w:t>(b)</w:t>
            </w:r>
            <w:r w:rsidRPr="006546ED">
              <w:rPr>
                <w:sz w:val="22"/>
                <w:szCs w:val="22"/>
                <w:lang w:eastAsia="en-US"/>
              </w:rPr>
              <w:t xml:space="preserve"> 2 (İki) Kişi Üniversitelerin Beslenme ve Diyetetik bölümlerinden mezun olmak.</w:t>
            </w:r>
          </w:p>
          <w:p w:rsidR="00E86B39" w:rsidRPr="006546ED" w:rsidRDefault="00E86B39" w:rsidP="00623BC8">
            <w:pPr>
              <w:spacing w:line="192" w:lineRule="auto"/>
              <w:rPr>
                <w:i/>
                <w:sz w:val="22"/>
                <w:szCs w:val="22"/>
                <w:lang w:eastAsia="en-US"/>
              </w:rPr>
            </w:pPr>
            <w:r w:rsidRPr="006546ED">
              <w:rPr>
                <w:i/>
                <w:sz w:val="22"/>
                <w:szCs w:val="22"/>
                <w:lang w:eastAsia="en-US"/>
              </w:rPr>
              <w:t>NOT: Şartların oluşmaması halinde bu kontenjan Spor Bilimleri mezunlarına aktarılacaktır.</w:t>
            </w:r>
          </w:p>
          <w:p w:rsidR="00E86B39" w:rsidRPr="006546ED" w:rsidRDefault="00E86B39" w:rsidP="00623BC8">
            <w:pPr>
              <w:spacing w:line="192" w:lineRule="auto"/>
              <w:rPr>
                <w:sz w:val="22"/>
                <w:szCs w:val="22"/>
                <w:lang w:eastAsia="en-US"/>
              </w:rPr>
            </w:pPr>
            <w:r w:rsidRPr="006546ED">
              <w:rPr>
                <w:b/>
                <w:sz w:val="22"/>
                <w:szCs w:val="22"/>
                <w:lang w:eastAsia="en-US"/>
              </w:rPr>
              <w:t xml:space="preserve">(c) </w:t>
            </w:r>
            <w:r w:rsidRPr="006546ED">
              <w:rPr>
                <w:sz w:val="22"/>
                <w:szCs w:val="22"/>
                <w:lang w:eastAsia="en-US"/>
              </w:rPr>
              <w:t>10 (On) Kişi, Milli Sporcu olmak, Üniversitelerin Spor Bilimleri, Beden Eğitimi ve Spor Ö</w:t>
            </w:r>
          </w:p>
          <w:p w:rsidR="00E86B39" w:rsidRPr="006546ED" w:rsidRDefault="00E86B39" w:rsidP="00623BC8">
            <w:pPr>
              <w:spacing w:line="192" w:lineRule="auto"/>
              <w:rPr>
                <w:sz w:val="22"/>
                <w:szCs w:val="22"/>
                <w:lang w:eastAsia="en-US"/>
              </w:rPr>
            </w:pPr>
            <w:proofErr w:type="spellStart"/>
            <w:r w:rsidRPr="006546ED">
              <w:rPr>
                <w:sz w:val="22"/>
                <w:szCs w:val="22"/>
                <w:lang w:eastAsia="en-US"/>
              </w:rPr>
              <w:t>retmenliği</w:t>
            </w:r>
            <w:proofErr w:type="spellEnd"/>
            <w:r w:rsidRPr="006546ED">
              <w:rPr>
                <w:sz w:val="22"/>
                <w:szCs w:val="22"/>
                <w:lang w:eastAsia="en-US"/>
              </w:rPr>
              <w:t xml:space="preserve">, Antrenörlük, Spor </w:t>
            </w:r>
            <w:proofErr w:type="gramStart"/>
            <w:r w:rsidRPr="006546ED">
              <w:rPr>
                <w:sz w:val="22"/>
                <w:szCs w:val="22"/>
                <w:lang w:eastAsia="en-US"/>
              </w:rPr>
              <w:t>Yöneticiliği,</w:t>
            </w:r>
            <w:proofErr w:type="gramEnd"/>
            <w:r w:rsidRPr="006546ED">
              <w:rPr>
                <w:sz w:val="22"/>
                <w:szCs w:val="22"/>
                <w:lang w:eastAsia="en-US"/>
              </w:rPr>
              <w:t xml:space="preserve"> veya Rekreasyon bölümlerinden mezun olmak.  </w:t>
            </w: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sz w:val="22"/>
                <w:szCs w:val="22"/>
                <w:lang w:eastAsia="en-US"/>
              </w:rPr>
            </w:pPr>
            <w:proofErr w:type="spellStart"/>
            <w:r w:rsidRPr="006546ED">
              <w:rPr>
                <w:b/>
                <w:bCs/>
                <w:sz w:val="22"/>
                <w:szCs w:val="22"/>
                <w:lang w:eastAsia="en-US"/>
              </w:rPr>
              <w:t>Periodontoloji</w:t>
            </w:r>
            <w:proofErr w:type="spellEnd"/>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p>
          <w:p w:rsidR="00E86B39" w:rsidRPr="006546ED" w:rsidRDefault="00E86B39" w:rsidP="00623BC8">
            <w:pPr>
              <w:spacing w:line="192" w:lineRule="auto"/>
              <w:rPr>
                <w:sz w:val="22"/>
                <w:szCs w:val="22"/>
                <w:lang w:eastAsia="en-US"/>
              </w:rPr>
            </w:pPr>
            <w:proofErr w:type="gramStart"/>
            <w:r w:rsidRPr="006546ED">
              <w:rPr>
                <w:sz w:val="22"/>
                <w:szCs w:val="22"/>
                <w:lang w:eastAsia="en-US"/>
              </w:rPr>
              <w:t>Diş Hekimi olmak.</w:t>
            </w:r>
            <w:proofErr w:type="gramEnd"/>
          </w:p>
          <w:p w:rsidR="00E86B39" w:rsidRPr="006546ED" w:rsidRDefault="00E86B39" w:rsidP="00623BC8">
            <w:pPr>
              <w:spacing w:line="192" w:lineRule="auto"/>
              <w:rPr>
                <w:sz w:val="22"/>
                <w:szCs w:val="22"/>
                <w:lang w:eastAsia="en-US"/>
              </w:rPr>
            </w:pP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sz w:val="22"/>
                <w:szCs w:val="22"/>
                <w:lang w:eastAsia="en-US"/>
              </w:rPr>
            </w:pPr>
            <w:r w:rsidRPr="006546ED">
              <w:rPr>
                <w:b/>
                <w:bCs/>
                <w:sz w:val="22"/>
                <w:szCs w:val="22"/>
                <w:lang w:eastAsia="en-US"/>
              </w:rPr>
              <w:t xml:space="preserve">Ağız Diş Çene Hastalıkları Cerrahisi </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1</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r w:rsidRPr="006546ED">
              <w:rPr>
                <w:sz w:val="22"/>
                <w:szCs w:val="22"/>
                <w:lang w:eastAsia="en-US"/>
              </w:rPr>
              <w:t>Yurt içindeki Diş Hekimliği Fakültelerinden mezun olmak, Tam zamanlı olarak Anabilim Dalında çalışmaya uygun olmak, iyi derecede Türkçe konuşuyor olmak.</w:t>
            </w: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sz w:val="22"/>
                <w:szCs w:val="22"/>
                <w:lang w:eastAsia="en-US"/>
              </w:rPr>
            </w:pPr>
            <w:proofErr w:type="spellStart"/>
            <w:r w:rsidRPr="006546ED">
              <w:rPr>
                <w:b/>
                <w:bCs/>
                <w:sz w:val="22"/>
                <w:szCs w:val="22"/>
                <w:lang w:eastAsia="en-US"/>
              </w:rPr>
              <w:t>Endodonti</w:t>
            </w:r>
            <w:proofErr w:type="spellEnd"/>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1</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r w:rsidRPr="006546ED">
              <w:rPr>
                <w:sz w:val="22"/>
                <w:szCs w:val="22"/>
                <w:lang w:eastAsia="en-US"/>
              </w:rPr>
              <w:t>Yurt içindeki Diş Hekimliği Fakültelerinden mezun olmak, Tam zamanlı olarak Anabilim Dalında çalışmaya uygun olmak, iyi derecede Türkçe konuşuyor olmak.</w:t>
            </w: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sz w:val="22"/>
                <w:szCs w:val="22"/>
                <w:lang w:eastAsia="en-US"/>
              </w:rPr>
            </w:pPr>
            <w:proofErr w:type="spellStart"/>
            <w:r w:rsidRPr="006546ED">
              <w:rPr>
                <w:b/>
                <w:bCs/>
                <w:sz w:val="22"/>
                <w:szCs w:val="22"/>
                <w:lang w:eastAsia="en-US"/>
              </w:rPr>
              <w:t>Protetik</w:t>
            </w:r>
            <w:proofErr w:type="spellEnd"/>
            <w:r w:rsidRPr="006546ED">
              <w:rPr>
                <w:b/>
                <w:bCs/>
                <w:sz w:val="22"/>
                <w:szCs w:val="22"/>
                <w:lang w:eastAsia="en-US"/>
              </w:rPr>
              <w:t xml:space="preserve"> Diş Tedavisi</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p>
          <w:p w:rsidR="00E86B39" w:rsidRPr="006546ED" w:rsidRDefault="00E86B39" w:rsidP="00623BC8">
            <w:pPr>
              <w:spacing w:line="192" w:lineRule="auto"/>
              <w:jc w:val="center"/>
              <w:rPr>
                <w:sz w:val="22"/>
                <w:szCs w:val="22"/>
                <w:lang w:eastAsia="en-US"/>
              </w:rPr>
            </w:pPr>
            <w:r w:rsidRPr="006546ED">
              <w:rPr>
                <w:sz w:val="22"/>
                <w:szCs w:val="22"/>
                <w:lang w:eastAsia="en-US"/>
              </w:rPr>
              <w:t>1</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p>
          <w:p w:rsidR="00E86B39" w:rsidRPr="006546ED" w:rsidRDefault="00E86B39" w:rsidP="00623BC8">
            <w:pPr>
              <w:spacing w:line="192" w:lineRule="auto"/>
              <w:rPr>
                <w:sz w:val="22"/>
                <w:szCs w:val="22"/>
                <w:lang w:eastAsia="en-US"/>
              </w:rPr>
            </w:pPr>
            <w:r w:rsidRPr="006546ED">
              <w:rPr>
                <w:sz w:val="22"/>
                <w:szCs w:val="22"/>
                <w:lang w:eastAsia="en-US"/>
              </w:rPr>
              <w:t>Yurt içindeki Diş Hekimliği Fakültelerinden mezun olmak, Tam zamanlı olarak Anabilim Dalında çalışmaya uygun olmak, iyi derecede Türkçe konuşuyor olmak.</w:t>
            </w:r>
          </w:p>
          <w:p w:rsidR="00E86B39" w:rsidRPr="006546ED" w:rsidRDefault="00E86B39" w:rsidP="00623BC8">
            <w:pPr>
              <w:spacing w:line="192" w:lineRule="auto"/>
              <w:rPr>
                <w:sz w:val="22"/>
                <w:szCs w:val="22"/>
                <w:lang w:eastAsia="en-US"/>
              </w:rPr>
            </w:pP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bCs/>
                <w:sz w:val="22"/>
                <w:szCs w:val="22"/>
                <w:lang w:eastAsia="en-US"/>
              </w:rPr>
            </w:pPr>
            <w:r w:rsidRPr="006546ED">
              <w:rPr>
                <w:b/>
                <w:bCs/>
                <w:sz w:val="22"/>
                <w:szCs w:val="22"/>
                <w:lang w:eastAsia="en-US"/>
              </w:rPr>
              <w:t>Pedodonti</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2</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r w:rsidRPr="006546ED">
              <w:rPr>
                <w:sz w:val="22"/>
                <w:szCs w:val="22"/>
                <w:lang w:eastAsia="en-US"/>
              </w:rPr>
              <w:t>5 yıllık Diş Hekimliği Fakültesi mezunu olmak</w:t>
            </w:r>
          </w:p>
        </w:tc>
      </w:tr>
      <w:tr w:rsidR="00E86B39" w:rsidRPr="006546ED" w:rsidTr="00623BC8">
        <w:trPr>
          <w:trHeight w:val="270"/>
        </w:trPr>
        <w:tc>
          <w:tcPr>
            <w:tcW w:w="170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b/>
                <w:bCs/>
                <w:sz w:val="22"/>
                <w:szCs w:val="22"/>
                <w:lang w:eastAsia="en-US"/>
              </w:rPr>
            </w:pPr>
            <w:r w:rsidRPr="006546ED">
              <w:rPr>
                <w:b/>
                <w:bCs/>
                <w:sz w:val="22"/>
                <w:szCs w:val="22"/>
                <w:lang w:eastAsia="en-US"/>
              </w:rPr>
              <w:t>Ortodonti</w:t>
            </w:r>
          </w:p>
        </w:tc>
        <w:tc>
          <w:tcPr>
            <w:tcW w:w="851"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jc w:val="center"/>
              <w:rPr>
                <w:sz w:val="22"/>
                <w:szCs w:val="22"/>
                <w:lang w:eastAsia="en-US"/>
              </w:rPr>
            </w:pPr>
            <w:r w:rsidRPr="006546ED">
              <w:rPr>
                <w:sz w:val="22"/>
                <w:szCs w:val="22"/>
                <w:lang w:eastAsia="en-US"/>
              </w:rPr>
              <w:t>--</w:t>
            </w:r>
          </w:p>
        </w:tc>
        <w:tc>
          <w:tcPr>
            <w:tcW w:w="4108" w:type="dxa"/>
            <w:tcBorders>
              <w:top w:val="single" w:sz="4" w:space="0" w:color="auto"/>
              <w:left w:val="single" w:sz="4" w:space="0" w:color="auto"/>
              <w:bottom w:val="single" w:sz="4" w:space="0" w:color="auto"/>
              <w:right w:val="single" w:sz="4" w:space="0" w:color="auto"/>
            </w:tcBorders>
          </w:tcPr>
          <w:p w:rsidR="00E86B39" w:rsidRPr="006546ED" w:rsidRDefault="00E86B39" w:rsidP="00623BC8">
            <w:pPr>
              <w:spacing w:line="192" w:lineRule="auto"/>
              <w:rPr>
                <w:sz w:val="22"/>
                <w:szCs w:val="22"/>
                <w:lang w:eastAsia="en-US"/>
              </w:rPr>
            </w:pPr>
            <w:r w:rsidRPr="006546ED">
              <w:rPr>
                <w:sz w:val="22"/>
                <w:szCs w:val="22"/>
                <w:lang w:eastAsia="en-US"/>
              </w:rPr>
              <w:t>5 Yıllık Diş Hekimliği Fakültesi mezunu olmak.</w:t>
            </w:r>
          </w:p>
        </w:tc>
      </w:tr>
    </w:tbl>
    <w:p w:rsidR="00E86B39" w:rsidRPr="006546ED" w:rsidRDefault="00E86B39" w:rsidP="00E86B39">
      <w:pPr>
        <w:ind w:left="-227" w:right="-567"/>
        <w:rPr>
          <w:b/>
          <w:sz w:val="22"/>
          <w:szCs w:val="22"/>
        </w:rPr>
      </w:pPr>
    </w:p>
    <w:p w:rsidR="00E86B39" w:rsidRPr="006546ED" w:rsidRDefault="00E86B39" w:rsidP="00E86B39">
      <w:pPr>
        <w:ind w:left="-227" w:right="-567"/>
        <w:rPr>
          <w:b/>
          <w:sz w:val="22"/>
          <w:szCs w:val="22"/>
        </w:rPr>
      </w:pPr>
      <w:r w:rsidRPr="006546ED">
        <w:rPr>
          <w:b/>
          <w:sz w:val="22"/>
          <w:szCs w:val="22"/>
        </w:rPr>
        <w:t xml:space="preserve">YÜKSEK LİSANS VE DOKTORA ÖĞRENCİ </w:t>
      </w:r>
      <w:proofErr w:type="gramStart"/>
      <w:r w:rsidRPr="006546ED">
        <w:rPr>
          <w:b/>
          <w:sz w:val="22"/>
          <w:szCs w:val="22"/>
        </w:rPr>
        <w:t>ADAYLARININ  BAŞVURUSU</w:t>
      </w:r>
      <w:proofErr w:type="gramEnd"/>
      <w:r w:rsidRPr="006546ED">
        <w:rPr>
          <w:b/>
          <w:sz w:val="22"/>
          <w:szCs w:val="22"/>
        </w:rPr>
        <w:t xml:space="preserve"> İÇİN GEREKLİ BELGELER </w:t>
      </w:r>
    </w:p>
    <w:p w:rsidR="00E86B39" w:rsidRPr="006546ED" w:rsidRDefault="00E86B39" w:rsidP="00E86B39">
      <w:pPr>
        <w:ind w:left="-227" w:right="-567"/>
        <w:rPr>
          <w:b/>
          <w:sz w:val="22"/>
          <w:szCs w:val="22"/>
        </w:rPr>
      </w:pPr>
      <w:r w:rsidRPr="006546ED">
        <w:rPr>
          <w:sz w:val="22"/>
          <w:szCs w:val="22"/>
        </w:rPr>
        <w:t xml:space="preserve">Başvuru </w:t>
      </w:r>
      <w:proofErr w:type="gramStart"/>
      <w:r w:rsidRPr="006546ED">
        <w:rPr>
          <w:sz w:val="22"/>
          <w:szCs w:val="22"/>
        </w:rPr>
        <w:t>Formu  Enstitümüz</w:t>
      </w:r>
      <w:proofErr w:type="gramEnd"/>
      <w:r w:rsidRPr="006546ED">
        <w:rPr>
          <w:sz w:val="22"/>
          <w:szCs w:val="22"/>
        </w:rPr>
        <w:t xml:space="preserve"> Web sayfasında Formlar linkinden indirilerek doldurulacaktır. </w:t>
      </w:r>
    </w:p>
    <w:p w:rsidR="00E86B39" w:rsidRPr="006546ED" w:rsidRDefault="00E86B39" w:rsidP="00E86B39">
      <w:pPr>
        <w:ind w:left="-227" w:right="-567"/>
        <w:rPr>
          <w:sz w:val="22"/>
          <w:szCs w:val="22"/>
        </w:rPr>
      </w:pPr>
      <w:r w:rsidRPr="006546ED">
        <w:rPr>
          <w:b/>
          <w:sz w:val="22"/>
          <w:szCs w:val="22"/>
        </w:rPr>
        <w:t>1.</w:t>
      </w:r>
      <w:r w:rsidRPr="006546ED">
        <w:rPr>
          <w:sz w:val="22"/>
          <w:szCs w:val="22"/>
        </w:rPr>
        <w:t xml:space="preserve"> Lisans ve yüksek lisans diplomaları veya mezuniyet belgeleri.</w:t>
      </w:r>
    </w:p>
    <w:p w:rsidR="00E86B39" w:rsidRPr="006546ED" w:rsidRDefault="00E86B39" w:rsidP="00E86B39">
      <w:pPr>
        <w:ind w:left="-227" w:right="-567"/>
        <w:rPr>
          <w:sz w:val="22"/>
          <w:szCs w:val="22"/>
        </w:rPr>
      </w:pPr>
      <w:r w:rsidRPr="006546ED">
        <w:rPr>
          <w:sz w:val="22"/>
          <w:szCs w:val="22"/>
        </w:rPr>
        <w:t xml:space="preserve">Yüksek Lisans Programına Müracaat </w:t>
      </w:r>
      <w:proofErr w:type="gramStart"/>
      <w:r w:rsidRPr="006546ED">
        <w:rPr>
          <w:sz w:val="22"/>
          <w:szCs w:val="22"/>
        </w:rPr>
        <w:t>Edecekler ; Yukarıda</w:t>
      </w:r>
      <w:proofErr w:type="gramEnd"/>
      <w:r w:rsidRPr="006546ED">
        <w:rPr>
          <w:sz w:val="22"/>
          <w:szCs w:val="22"/>
        </w:rPr>
        <w:t xml:space="preserve"> istenen şartlarda lisans diplomasına,</w:t>
      </w:r>
    </w:p>
    <w:p w:rsidR="00E86B39" w:rsidRPr="006546ED" w:rsidRDefault="00E86B39" w:rsidP="00E86B39">
      <w:pPr>
        <w:ind w:left="-227" w:right="-567"/>
        <w:rPr>
          <w:sz w:val="22"/>
          <w:szCs w:val="22"/>
        </w:rPr>
      </w:pPr>
      <w:r w:rsidRPr="006546ED">
        <w:rPr>
          <w:sz w:val="22"/>
          <w:szCs w:val="22"/>
        </w:rPr>
        <w:t xml:space="preserve"> Doktora Programına müracaat edecekler; </w:t>
      </w:r>
    </w:p>
    <w:p w:rsidR="00E86B39" w:rsidRPr="006546ED" w:rsidRDefault="00E86B39" w:rsidP="00E86B39">
      <w:pPr>
        <w:ind w:left="-227" w:right="-567"/>
        <w:rPr>
          <w:sz w:val="22"/>
          <w:szCs w:val="22"/>
        </w:rPr>
      </w:pPr>
      <w:r w:rsidRPr="006546ED">
        <w:rPr>
          <w:sz w:val="22"/>
          <w:szCs w:val="22"/>
        </w:rPr>
        <w:t xml:space="preserve">-   Yukarıda istenen şartlarda yüksek lisans </w:t>
      </w:r>
      <w:proofErr w:type="gramStart"/>
      <w:r w:rsidRPr="006546ED">
        <w:rPr>
          <w:sz w:val="22"/>
          <w:szCs w:val="22"/>
        </w:rPr>
        <w:t>diplomasına ,</w:t>
      </w:r>
      <w:proofErr w:type="gramEnd"/>
    </w:p>
    <w:p w:rsidR="00E86B39" w:rsidRPr="006546ED" w:rsidRDefault="00E86B39" w:rsidP="00E86B39">
      <w:pPr>
        <w:tabs>
          <w:tab w:val="left" w:pos="566"/>
        </w:tabs>
        <w:spacing w:line="240" w:lineRule="exact"/>
        <w:ind w:left="-227" w:right="-567"/>
        <w:jc w:val="both"/>
        <w:rPr>
          <w:rFonts w:eastAsia="ヒラギノ明朝 Pro W3"/>
          <w:sz w:val="22"/>
          <w:szCs w:val="22"/>
          <w:lang w:eastAsia="en-US"/>
        </w:rPr>
      </w:pPr>
      <w:r w:rsidRPr="006546ED">
        <w:rPr>
          <w:rFonts w:eastAsia="ヒラギノ明朝 Pro W3"/>
          <w:sz w:val="22"/>
          <w:szCs w:val="22"/>
          <w:lang w:eastAsia="en-US"/>
        </w:rPr>
        <w:t>-  Hazırlık sınıfları hariç en az on yarıyıl süreli Tıp, Diş Hekimliği, Eczacılık ve Veteriner Fakülteleri mezunları için lisans diploması sahibi olması,</w:t>
      </w:r>
    </w:p>
    <w:p w:rsidR="00E86B39" w:rsidRPr="006546ED" w:rsidRDefault="00E86B39" w:rsidP="00E86B39">
      <w:pPr>
        <w:ind w:left="-227" w:right="-567"/>
        <w:rPr>
          <w:sz w:val="22"/>
          <w:szCs w:val="22"/>
        </w:rPr>
      </w:pPr>
      <w:r w:rsidRPr="006546ED">
        <w:rPr>
          <w:sz w:val="22"/>
          <w:szCs w:val="22"/>
        </w:rPr>
        <w:t xml:space="preserve">- </w:t>
      </w:r>
      <w:r w:rsidRPr="006546ED">
        <w:rPr>
          <w:rFonts w:eastAsia="ヒラギノ明朝 Pro W3"/>
          <w:sz w:val="22"/>
          <w:szCs w:val="22"/>
          <w:lang w:eastAsia="en-US"/>
        </w:rPr>
        <w:t xml:space="preserve">Sağlık Bilimleri Fakültesi ve Fen Fakültesi lisans mezunları için yüksek lisans derecesine sahip olması ve Yükseköğretim Kurulu tarafından kabul edilen 4’lük sisteme göre en az 2,5 yüksek lisans mezuniyet derecesine veya eşdeğeri mezuniyet derecesine </w:t>
      </w:r>
      <w:proofErr w:type="gramStart"/>
      <w:r w:rsidRPr="006546ED">
        <w:rPr>
          <w:rFonts w:eastAsia="ヒラギノ明朝 Pro W3"/>
          <w:sz w:val="22"/>
          <w:szCs w:val="22"/>
          <w:lang w:eastAsia="en-US"/>
        </w:rPr>
        <w:t xml:space="preserve">sahip </w:t>
      </w:r>
      <w:r w:rsidRPr="006546ED">
        <w:rPr>
          <w:sz w:val="22"/>
          <w:szCs w:val="22"/>
        </w:rPr>
        <w:t xml:space="preserve"> olmaları</w:t>
      </w:r>
      <w:proofErr w:type="gramEnd"/>
      <w:r w:rsidRPr="006546ED">
        <w:rPr>
          <w:sz w:val="22"/>
          <w:szCs w:val="22"/>
        </w:rPr>
        <w:t xml:space="preserve"> gerekir. </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2.</w:t>
      </w:r>
      <w:r w:rsidRPr="006546ED">
        <w:rPr>
          <w:sz w:val="22"/>
          <w:szCs w:val="22"/>
        </w:rPr>
        <w:t xml:space="preserve"> Lisans veya Yüksek Lisans </w:t>
      </w:r>
      <w:proofErr w:type="gramStart"/>
      <w:r w:rsidRPr="006546ED">
        <w:rPr>
          <w:sz w:val="22"/>
          <w:szCs w:val="22"/>
        </w:rPr>
        <w:t>öğreniminde  aldığı</w:t>
      </w:r>
      <w:proofErr w:type="gramEnd"/>
      <w:r w:rsidRPr="006546ED">
        <w:rPr>
          <w:sz w:val="22"/>
          <w:szCs w:val="22"/>
        </w:rPr>
        <w:t xml:space="preserve"> dersleri ve notları gösterir belge. (Transkript) </w:t>
      </w:r>
    </w:p>
    <w:p w:rsidR="00E86B39" w:rsidRPr="006546ED" w:rsidRDefault="00E86B39" w:rsidP="00E86B39">
      <w:pPr>
        <w:ind w:left="-227" w:right="-567"/>
        <w:jc w:val="both"/>
        <w:rPr>
          <w:sz w:val="22"/>
          <w:szCs w:val="22"/>
        </w:rPr>
      </w:pPr>
      <w:r w:rsidRPr="006546ED">
        <w:rPr>
          <w:b/>
          <w:color w:val="000000"/>
          <w:sz w:val="22"/>
          <w:szCs w:val="22"/>
        </w:rPr>
        <w:t>3.</w:t>
      </w:r>
      <w:r w:rsidRPr="006546ED">
        <w:rPr>
          <w:color w:val="000000"/>
          <w:sz w:val="22"/>
          <w:szCs w:val="22"/>
        </w:rPr>
        <w:t xml:space="preserve"> ALES sonuç belgesi  (TUS veya DUS puanı için süresiz olmak üzere, en az 50 puana veya </w:t>
      </w:r>
      <w:proofErr w:type="spellStart"/>
      <w:r w:rsidRPr="006546ED">
        <w:rPr>
          <w:color w:val="000000"/>
          <w:sz w:val="22"/>
          <w:szCs w:val="22"/>
          <w:shd w:val="clear" w:color="auto" w:fill="FFFFFF"/>
        </w:rPr>
        <w:t>ALES‘ten</w:t>
      </w:r>
      <w:proofErr w:type="spellEnd"/>
      <w:r w:rsidRPr="006546ED">
        <w:rPr>
          <w:color w:val="000000"/>
          <w:sz w:val="22"/>
          <w:szCs w:val="22"/>
          <w:shd w:val="clear" w:color="auto" w:fill="FFFFFF"/>
        </w:rPr>
        <w:t xml:space="preserve"> sayısal puan türünden en az 55 puana sahip olması veya </w:t>
      </w:r>
      <w:r w:rsidRPr="006546ED">
        <w:rPr>
          <w:sz w:val="22"/>
          <w:szCs w:val="22"/>
        </w:rPr>
        <w:t>ÖSYM tarafından eşdeğerliliği kabul edilen uluslararası sınavlardan almış olması).</w:t>
      </w:r>
    </w:p>
    <w:p w:rsidR="00E86B39" w:rsidRDefault="00E86B39" w:rsidP="00E86B39">
      <w:pPr>
        <w:pStyle w:val="KonuBal"/>
        <w:spacing w:before="0" w:beforeAutospacing="0" w:after="0" w:afterAutospacing="0"/>
        <w:jc w:val="center"/>
        <w:rPr>
          <w:rFonts w:ascii="Times New Roman" w:hAnsi="Times New Roman"/>
          <w:sz w:val="22"/>
          <w:szCs w:val="22"/>
        </w:rPr>
      </w:pPr>
      <w:r w:rsidRPr="006546ED">
        <w:rPr>
          <w:rFonts w:ascii="Times New Roman" w:hAnsi="Times New Roman"/>
          <w:sz w:val="22"/>
          <w:szCs w:val="22"/>
        </w:rPr>
        <w:t>DEVAMI 3’NCÜ SAYFADADIR</w:t>
      </w:r>
    </w:p>
    <w:p w:rsidR="008503F8" w:rsidRDefault="008503F8" w:rsidP="00E86B39">
      <w:pPr>
        <w:pStyle w:val="KonuBal"/>
        <w:spacing w:before="0" w:beforeAutospacing="0" w:after="0" w:afterAutospacing="0"/>
        <w:jc w:val="center"/>
        <w:rPr>
          <w:rFonts w:ascii="Times New Roman" w:hAnsi="Times New Roman"/>
          <w:sz w:val="22"/>
          <w:szCs w:val="22"/>
        </w:rPr>
      </w:pPr>
    </w:p>
    <w:p w:rsidR="008503F8" w:rsidRDefault="008503F8" w:rsidP="00E86B39">
      <w:pPr>
        <w:pStyle w:val="KonuBal"/>
        <w:spacing w:before="0" w:beforeAutospacing="0" w:after="0" w:afterAutospacing="0"/>
        <w:jc w:val="center"/>
        <w:rPr>
          <w:rFonts w:ascii="Times New Roman" w:hAnsi="Times New Roman"/>
          <w:sz w:val="22"/>
          <w:szCs w:val="22"/>
        </w:rPr>
      </w:pPr>
    </w:p>
    <w:p w:rsidR="008503F8" w:rsidRPr="006546ED" w:rsidRDefault="008503F8"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ind w:left="-227" w:right="-567"/>
        <w:jc w:val="center"/>
        <w:rPr>
          <w:b/>
          <w:sz w:val="22"/>
          <w:szCs w:val="22"/>
        </w:rPr>
      </w:pPr>
      <w:r w:rsidRPr="006546ED">
        <w:rPr>
          <w:b/>
          <w:sz w:val="22"/>
          <w:szCs w:val="22"/>
        </w:rPr>
        <w:lastRenderedPageBreak/>
        <w:t>2017-2018 EĞİTİM ÖĞRETİM YILI BAHAR YARIYILI YÜKSEK</w:t>
      </w:r>
      <w:r w:rsidRPr="006546ED">
        <w:rPr>
          <w:sz w:val="22"/>
          <w:szCs w:val="22"/>
        </w:rPr>
        <w:t xml:space="preserve"> LİSANS VE DOKTORA </w:t>
      </w:r>
      <w:r w:rsidRPr="006546ED">
        <w:rPr>
          <w:b/>
          <w:sz w:val="22"/>
          <w:szCs w:val="22"/>
        </w:rPr>
        <w:t>ÖĞRENCİ KONTENJANLARININ 3’NCÜ SAYFASIDIR</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b/>
          <w:sz w:val="22"/>
          <w:szCs w:val="22"/>
        </w:rPr>
      </w:pPr>
      <w:r w:rsidRPr="006546ED">
        <w:rPr>
          <w:b/>
          <w:sz w:val="22"/>
          <w:szCs w:val="22"/>
        </w:rPr>
        <w:t>4.</w:t>
      </w:r>
      <w:r w:rsidRPr="006546ED">
        <w:rPr>
          <w:sz w:val="22"/>
          <w:szCs w:val="22"/>
        </w:rPr>
        <w:t xml:space="preserve"> Özgeçmiş.</w:t>
      </w:r>
    </w:p>
    <w:p w:rsidR="00E86B39" w:rsidRPr="006546ED" w:rsidRDefault="00E86B39" w:rsidP="00E86B39">
      <w:pPr>
        <w:ind w:left="-227" w:right="-567"/>
        <w:jc w:val="both"/>
        <w:rPr>
          <w:sz w:val="22"/>
          <w:szCs w:val="22"/>
        </w:rPr>
      </w:pPr>
      <w:r w:rsidRPr="006546ED">
        <w:rPr>
          <w:b/>
          <w:sz w:val="22"/>
          <w:szCs w:val="22"/>
        </w:rPr>
        <w:t>5.</w:t>
      </w:r>
      <w:r w:rsidRPr="006546ED">
        <w:rPr>
          <w:sz w:val="22"/>
          <w:szCs w:val="22"/>
        </w:rPr>
        <w:t xml:space="preserve"> Yabancı Dil Başarı Belgesi. </w:t>
      </w:r>
      <w:proofErr w:type="gramStart"/>
      <w:r w:rsidRPr="006546ED">
        <w:rPr>
          <w:sz w:val="22"/>
          <w:szCs w:val="22"/>
        </w:rPr>
        <w:t>(</w:t>
      </w:r>
      <w:proofErr w:type="gramEnd"/>
      <w:r w:rsidRPr="006546ED">
        <w:rPr>
          <w:sz w:val="22"/>
          <w:szCs w:val="22"/>
        </w:rPr>
        <w:t>Yüksek Lisans için; YDS’ye girmiş ve en az 40 puan almış olmaları veya ÖSYM tarafından eşdeğerliliği kabul edilen uluslararası yabancı dil sınavlarından bu puan muadili bir puan alması gerekmektedir. Doktora için; YDS’den en az 55 puan veya ÖSYM tarafından eşdeğerliliği kabul edilen uluslararası yabancı dil sınavlarından bu puan muadili bir puan alması gerekmektedir.</w:t>
      </w:r>
      <w:proofErr w:type="gramStart"/>
      <w:r w:rsidRPr="006546ED">
        <w:rPr>
          <w:sz w:val="22"/>
          <w:szCs w:val="22"/>
        </w:rPr>
        <w:t>)</w:t>
      </w:r>
      <w:proofErr w:type="gramEnd"/>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ind w:left="-227" w:right="-567"/>
        <w:rPr>
          <w:sz w:val="22"/>
          <w:szCs w:val="22"/>
        </w:rPr>
      </w:pPr>
      <w:r w:rsidRPr="006546ED">
        <w:rPr>
          <w:b/>
          <w:sz w:val="22"/>
          <w:szCs w:val="22"/>
        </w:rPr>
        <w:t>6.</w:t>
      </w:r>
      <w:r w:rsidRPr="006546ED">
        <w:rPr>
          <w:sz w:val="22"/>
          <w:szCs w:val="22"/>
        </w:rPr>
        <w:t xml:space="preserve"> İki (2) </w:t>
      </w:r>
      <w:proofErr w:type="gramStart"/>
      <w:r w:rsidRPr="006546ED">
        <w:rPr>
          <w:sz w:val="22"/>
          <w:szCs w:val="22"/>
        </w:rPr>
        <w:t>adet  fotoğraf</w:t>
      </w:r>
      <w:proofErr w:type="gramEnd"/>
      <w:r w:rsidRPr="006546ED">
        <w:rPr>
          <w:sz w:val="22"/>
          <w:szCs w:val="22"/>
        </w:rPr>
        <w:t>.  (</w:t>
      </w:r>
      <w:proofErr w:type="gramStart"/>
      <w:r w:rsidRPr="006546ED">
        <w:rPr>
          <w:sz w:val="22"/>
          <w:szCs w:val="22"/>
        </w:rPr>
        <w:t>Yükseköğretim   Kurumları</w:t>
      </w:r>
      <w:proofErr w:type="gramEnd"/>
      <w:r w:rsidRPr="006546ED">
        <w:rPr>
          <w:sz w:val="22"/>
          <w:szCs w:val="22"/>
        </w:rPr>
        <w:t xml:space="preserve">   kılık,  kıyafet   yönetmeliğine uygun)</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7.</w:t>
      </w:r>
      <w:r w:rsidRPr="006546ED">
        <w:rPr>
          <w:sz w:val="22"/>
          <w:szCs w:val="22"/>
        </w:rPr>
        <w:t xml:space="preserve"> Erkek adaylar için askerlik durum belgesi. </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8.</w:t>
      </w:r>
      <w:r w:rsidRPr="006546ED">
        <w:rPr>
          <w:sz w:val="22"/>
          <w:szCs w:val="22"/>
        </w:rPr>
        <w:t xml:space="preserve">  Eksik belgeli müracaat ve Postadaki gecikmeler dikkate alınmayacaktır.</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b/>
          <w:sz w:val="22"/>
          <w:szCs w:val="22"/>
        </w:rPr>
      </w:pPr>
      <w:r w:rsidRPr="006546ED">
        <w:rPr>
          <w:b/>
          <w:sz w:val="22"/>
          <w:szCs w:val="22"/>
        </w:rPr>
        <w:t xml:space="preserve">YATAY GEÇİŞ </w:t>
      </w:r>
      <w:proofErr w:type="gramStart"/>
      <w:r w:rsidRPr="006546ED">
        <w:rPr>
          <w:b/>
          <w:sz w:val="22"/>
          <w:szCs w:val="22"/>
        </w:rPr>
        <w:t>KONTENJANLARI  İÇİN</w:t>
      </w:r>
      <w:proofErr w:type="gramEnd"/>
      <w:r w:rsidRPr="006546ED">
        <w:rPr>
          <w:b/>
          <w:sz w:val="22"/>
          <w:szCs w:val="22"/>
        </w:rPr>
        <w:t xml:space="preserve"> MÜRACAAT EDEN ÖĞRENCİLER  AŞAĞIDAKİ BELGELERİ BAŞVURU ESNASINDA TESLİM EDECEKLER.</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1. </w:t>
      </w:r>
      <w:r w:rsidRPr="006546ED">
        <w:rPr>
          <w:sz w:val="22"/>
          <w:szCs w:val="22"/>
        </w:rPr>
        <w:t xml:space="preserve">Başka yükseköğretim kurumlarına </w:t>
      </w:r>
      <w:proofErr w:type="gramStart"/>
      <w:r w:rsidRPr="006546ED">
        <w:rPr>
          <w:sz w:val="22"/>
          <w:szCs w:val="22"/>
        </w:rPr>
        <w:t>bağlı</w:t>
      </w:r>
      <w:r w:rsidRPr="006546ED">
        <w:rPr>
          <w:b/>
          <w:sz w:val="22"/>
          <w:szCs w:val="22"/>
        </w:rPr>
        <w:t xml:space="preserve">  </w:t>
      </w:r>
      <w:r w:rsidRPr="006546ED">
        <w:rPr>
          <w:sz w:val="22"/>
          <w:szCs w:val="22"/>
        </w:rPr>
        <w:t>ilgili</w:t>
      </w:r>
      <w:proofErr w:type="gramEnd"/>
      <w:r w:rsidRPr="006546ED">
        <w:rPr>
          <w:b/>
          <w:sz w:val="22"/>
          <w:szCs w:val="22"/>
        </w:rPr>
        <w:t xml:space="preserve">  </w:t>
      </w:r>
      <w:r w:rsidRPr="006546ED">
        <w:rPr>
          <w:sz w:val="22"/>
          <w:szCs w:val="22"/>
        </w:rPr>
        <w:t>Lisansüstü programlarda kayıtlı olup en az bir yarıyılı başarı ile tamamlamış öğrenciler, ilan edilen kontenjan sayısınca kabul edilebilir.</w:t>
      </w:r>
    </w:p>
    <w:p w:rsidR="00E86B39" w:rsidRPr="006546ED" w:rsidRDefault="00E86B39" w:rsidP="00E86B39">
      <w:pPr>
        <w:keepNext/>
        <w:keepLines/>
        <w:ind w:left="-227" w:right="-567"/>
        <w:jc w:val="both"/>
        <w:outlineLvl w:val="4"/>
        <w:rPr>
          <w:b/>
          <w:sz w:val="22"/>
          <w:szCs w:val="22"/>
        </w:rPr>
      </w:pPr>
    </w:p>
    <w:p w:rsidR="00E86B39" w:rsidRPr="006546ED" w:rsidRDefault="00E86B39" w:rsidP="00E86B39">
      <w:pPr>
        <w:keepNext/>
        <w:keepLines/>
        <w:ind w:left="-227" w:right="-567"/>
        <w:jc w:val="both"/>
        <w:outlineLvl w:val="4"/>
        <w:rPr>
          <w:sz w:val="22"/>
          <w:szCs w:val="22"/>
        </w:rPr>
      </w:pPr>
      <w:r w:rsidRPr="006546ED">
        <w:rPr>
          <w:b/>
          <w:sz w:val="22"/>
          <w:szCs w:val="22"/>
        </w:rPr>
        <w:t xml:space="preserve">2. </w:t>
      </w:r>
      <w:r w:rsidRPr="006546ED">
        <w:rPr>
          <w:sz w:val="22"/>
          <w:szCs w:val="22"/>
        </w:rPr>
        <w:t xml:space="preserve">İlgili programın öğrenci kabul şartlarını taşıması ve geldikleri programda devam ettikleri derslerin tamamını başarmış olmaları ve bu derslerden başarı notu </w:t>
      </w:r>
      <w:proofErr w:type="gramStart"/>
      <w:r w:rsidRPr="006546ED">
        <w:rPr>
          <w:sz w:val="22"/>
          <w:szCs w:val="22"/>
        </w:rPr>
        <w:t>ortalamasının  yüksek</w:t>
      </w:r>
      <w:proofErr w:type="gramEnd"/>
      <w:r w:rsidRPr="006546ED">
        <w:rPr>
          <w:sz w:val="22"/>
          <w:szCs w:val="22"/>
        </w:rPr>
        <w:t xml:space="preserve"> lisans için Yükseköğretim Kurulu tarafından kabul edilen 4’lük sisteme göre en az 2,  doktora için en az 2,5 puan almış olmaları gerekir.</w:t>
      </w:r>
    </w:p>
    <w:p w:rsidR="00E86B39" w:rsidRPr="006546ED" w:rsidRDefault="00E86B39" w:rsidP="00E86B39">
      <w:pPr>
        <w:keepNext/>
        <w:keepLines/>
        <w:ind w:left="-227" w:right="-567"/>
        <w:outlineLvl w:val="4"/>
        <w:rPr>
          <w:sz w:val="22"/>
          <w:szCs w:val="22"/>
        </w:rPr>
      </w:pPr>
    </w:p>
    <w:p w:rsidR="00E86B39" w:rsidRPr="006546ED" w:rsidRDefault="00E86B39" w:rsidP="00E86B39">
      <w:pPr>
        <w:keepNext/>
        <w:keepLines/>
        <w:ind w:left="-227" w:right="-567"/>
        <w:outlineLvl w:val="4"/>
        <w:rPr>
          <w:sz w:val="22"/>
          <w:szCs w:val="22"/>
        </w:rPr>
      </w:pPr>
      <w:r w:rsidRPr="006546ED">
        <w:rPr>
          <w:b/>
          <w:sz w:val="22"/>
          <w:szCs w:val="22"/>
        </w:rPr>
        <w:t>3.</w:t>
      </w:r>
      <w:r w:rsidRPr="006546ED">
        <w:rPr>
          <w:sz w:val="22"/>
          <w:szCs w:val="22"/>
        </w:rPr>
        <w:t>Tez aşamasındaki yüksek lisans ve doktora öğrencilerinin yatay geçiş başvuruları kabul edilmez.</w:t>
      </w:r>
    </w:p>
    <w:p w:rsidR="00E86B39" w:rsidRPr="006546ED" w:rsidRDefault="00E86B39" w:rsidP="00E86B39">
      <w:pPr>
        <w:keepNext/>
        <w:keepLines/>
        <w:ind w:left="-227" w:right="-567"/>
        <w:outlineLvl w:val="4"/>
        <w:rPr>
          <w:b/>
          <w:sz w:val="22"/>
          <w:szCs w:val="22"/>
        </w:rPr>
      </w:pPr>
    </w:p>
    <w:p w:rsidR="00E86B39" w:rsidRPr="006546ED" w:rsidRDefault="00E86B39" w:rsidP="00E86B39">
      <w:pPr>
        <w:keepNext/>
        <w:keepLines/>
        <w:ind w:left="-227" w:right="-567"/>
        <w:outlineLvl w:val="4"/>
        <w:rPr>
          <w:b/>
          <w:sz w:val="22"/>
          <w:szCs w:val="22"/>
        </w:rPr>
      </w:pPr>
      <w:r w:rsidRPr="006546ED">
        <w:rPr>
          <w:b/>
          <w:sz w:val="22"/>
          <w:szCs w:val="22"/>
        </w:rPr>
        <w:t>YABANCI UYRUKLU ÖĞRENCİLER AŞAĞIDAKİ BELGELERİ BAŞVURU ESNASINDA TESLİM EDECEKLER.</w:t>
      </w:r>
    </w:p>
    <w:p w:rsidR="00E86B39" w:rsidRPr="006546ED" w:rsidRDefault="00E86B39" w:rsidP="00E86B39">
      <w:pPr>
        <w:autoSpaceDE w:val="0"/>
        <w:autoSpaceDN w:val="0"/>
        <w:adjustRightInd w:val="0"/>
        <w:ind w:left="-227" w:right="-567"/>
        <w:jc w:val="both"/>
        <w:rPr>
          <w:sz w:val="22"/>
          <w:szCs w:val="22"/>
        </w:rPr>
      </w:pPr>
      <w:r w:rsidRPr="006546ED">
        <w:rPr>
          <w:b/>
          <w:sz w:val="22"/>
          <w:szCs w:val="22"/>
        </w:rPr>
        <w:t>1)</w:t>
      </w:r>
      <w:r w:rsidRPr="006546ED">
        <w:rPr>
          <w:sz w:val="22"/>
          <w:szCs w:val="22"/>
        </w:rPr>
        <w:t xml:space="preserve"> Lisans ve/veya yüksek lisansını yabancı ülkede yapmış olan adayların yabancı ülkede aldıkları diplomalarının, ya da geçici mezuniyet belgelerinin aslı ile noter, yeminli tercüme büroları ya da Türk Dış Temsilciliklerinden onaylı Türkçe tercümesi,</w:t>
      </w:r>
    </w:p>
    <w:p w:rsidR="00E86B39" w:rsidRPr="006546ED" w:rsidRDefault="00E86B39" w:rsidP="00E86B39">
      <w:pPr>
        <w:autoSpaceDE w:val="0"/>
        <w:autoSpaceDN w:val="0"/>
        <w:adjustRightInd w:val="0"/>
        <w:ind w:left="-227" w:right="-567"/>
        <w:jc w:val="both"/>
        <w:rPr>
          <w:b/>
          <w:sz w:val="22"/>
          <w:szCs w:val="22"/>
        </w:rPr>
      </w:pPr>
    </w:p>
    <w:p w:rsidR="00E86B39" w:rsidRPr="006546ED" w:rsidRDefault="00E86B39" w:rsidP="00E86B39">
      <w:pPr>
        <w:autoSpaceDE w:val="0"/>
        <w:autoSpaceDN w:val="0"/>
        <w:adjustRightInd w:val="0"/>
        <w:ind w:left="-227" w:right="-567"/>
        <w:jc w:val="both"/>
        <w:rPr>
          <w:sz w:val="22"/>
          <w:szCs w:val="22"/>
        </w:rPr>
      </w:pPr>
      <w:r w:rsidRPr="006546ED">
        <w:rPr>
          <w:b/>
          <w:sz w:val="22"/>
          <w:szCs w:val="22"/>
        </w:rPr>
        <w:t xml:space="preserve">2) </w:t>
      </w:r>
      <w:r w:rsidRPr="006546ED">
        <w:rPr>
          <w:sz w:val="22"/>
          <w:szCs w:val="22"/>
        </w:rPr>
        <w:t>Adayın üniversitesinden aldığı dersleri, notlarını ve genel not ortalamasını gösterir, onaylanmış resmi not belgesi (Transkript) ile Türkçe tercümesinin noterden, yeminli tercüme bürolarından ya da Türk Dış Temsilciliklerinden onaylı örneği,</w:t>
      </w:r>
    </w:p>
    <w:p w:rsidR="00E86B39" w:rsidRPr="006546ED" w:rsidRDefault="00E86B39" w:rsidP="00E86B39">
      <w:pPr>
        <w:ind w:left="-227" w:right="-567"/>
        <w:jc w:val="both"/>
        <w:rPr>
          <w:sz w:val="22"/>
          <w:szCs w:val="22"/>
        </w:rPr>
      </w:pPr>
      <w:r w:rsidRPr="006546ED">
        <w:rPr>
          <w:sz w:val="22"/>
          <w:szCs w:val="22"/>
        </w:rPr>
        <w:t xml:space="preserve">Öğrenim Vizeli Pasaportun kimlik bilgilerini ve geçerlilik süresini gösteren sayfalarının ve Türkçe tercümesinin noter, yeminli tercüme büroları ya da Türk Dış Temsilciliklerinden onaylı nüshası </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3) </w:t>
      </w:r>
      <w:r w:rsidRPr="006546ED">
        <w:rPr>
          <w:sz w:val="22"/>
          <w:szCs w:val="22"/>
        </w:rPr>
        <w:t xml:space="preserve">Son altı ay içerisinde çekilmiş 4,5 x 6 cm boyutunda iki adet </w:t>
      </w:r>
      <w:proofErr w:type="spellStart"/>
      <w:r w:rsidRPr="006546ED">
        <w:rPr>
          <w:sz w:val="22"/>
          <w:szCs w:val="22"/>
        </w:rPr>
        <w:t>biometrik</w:t>
      </w:r>
      <w:proofErr w:type="spellEnd"/>
      <w:r w:rsidRPr="006546ED">
        <w:rPr>
          <w:sz w:val="22"/>
          <w:szCs w:val="22"/>
        </w:rPr>
        <w:t xml:space="preserve"> fotoğraf,</w:t>
      </w:r>
    </w:p>
    <w:p w:rsidR="00E86B39" w:rsidRPr="006546ED" w:rsidRDefault="00E86B39" w:rsidP="00E86B39">
      <w:pPr>
        <w:ind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4)</w:t>
      </w:r>
      <w:r w:rsidRPr="006546ED">
        <w:rPr>
          <w:sz w:val="22"/>
          <w:szCs w:val="22"/>
        </w:rPr>
        <w:t xml:space="preserve"> Niyet ve Referans mektupları,</w:t>
      </w:r>
    </w:p>
    <w:p w:rsidR="00E86B39" w:rsidRPr="006546ED" w:rsidRDefault="00E86B39" w:rsidP="00E86B39">
      <w:pPr>
        <w:autoSpaceDE w:val="0"/>
        <w:autoSpaceDN w:val="0"/>
        <w:adjustRightInd w:val="0"/>
        <w:ind w:left="-227" w:right="-567"/>
        <w:jc w:val="both"/>
        <w:rPr>
          <w:b/>
          <w:sz w:val="22"/>
          <w:szCs w:val="22"/>
        </w:rPr>
      </w:pPr>
    </w:p>
    <w:p w:rsidR="00E86B39" w:rsidRPr="006546ED" w:rsidRDefault="00E86B39" w:rsidP="00E86B39">
      <w:pPr>
        <w:autoSpaceDE w:val="0"/>
        <w:autoSpaceDN w:val="0"/>
        <w:adjustRightInd w:val="0"/>
        <w:ind w:left="-227" w:right="-567"/>
        <w:jc w:val="both"/>
        <w:rPr>
          <w:sz w:val="22"/>
          <w:szCs w:val="22"/>
        </w:rPr>
      </w:pPr>
      <w:r w:rsidRPr="006546ED">
        <w:rPr>
          <w:b/>
          <w:sz w:val="22"/>
          <w:szCs w:val="22"/>
        </w:rPr>
        <w:t xml:space="preserve">5) </w:t>
      </w:r>
      <w:r w:rsidRPr="006546ED">
        <w:rPr>
          <w:sz w:val="22"/>
          <w:szCs w:val="22"/>
        </w:rPr>
        <w:t xml:space="preserve">Adayın varsa ilgili Anabilim Dalından almış olduğu koşullu kabul mektubu,  </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6) </w:t>
      </w:r>
      <w:r w:rsidRPr="006546ED">
        <w:rPr>
          <w:sz w:val="22"/>
          <w:szCs w:val="22"/>
        </w:rPr>
        <w:t>Burs alacak adayların burs belgelerini ibraz etmeleri gerekir,</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7) </w:t>
      </w:r>
      <w:r w:rsidRPr="006546ED">
        <w:rPr>
          <w:sz w:val="22"/>
          <w:szCs w:val="22"/>
        </w:rPr>
        <w:t>İl emniyet müdürlüğünden alınan ikamet belgesinin onaylı fotokopisi, (Kayıt sonrası teslim edilecektir).</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8) </w:t>
      </w:r>
      <w:r w:rsidRPr="006546ED">
        <w:rPr>
          <w:sz w:val="22"/>
          <w:szCs w:val="22"/>
        </w:rPr>
        <w:t xml:space="preserve">Bölüm birinciliği Ulusal </w:t>
      </w:r>
      <w:proofErr w:type="gramStart"/>
      <w:r w:rsidRPr="006546ED">
        <w:rPr>
          <w:sz w:val="22"/>
          <w:szCs w:val="22"/>
        </w:rPr>
        <w:t>yada</w:t>
      </w:r>
      <w:proofErr w:type="gramEnd"/>
      <w:r w:rsidRPr="006546ED">
        <w:rPr>
          <w:sz w:val="22"/>
          <w:szCs w:val="22"/>
        </w:rPr>
        <w:t xml:space="preserve"> Uluslararası burs veya ödül, bilimsel yada mesleki çalışmalar, sportif derece gibi aday başarısını gösterir belgeler öğrenci kabulünde dikkate alınır,</w:t>
      </w:r>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r w:rsidRPr="006546ED">
        <w:rPr>
          <w:rFonts w:ascii="Times New Roman" w:hAnsi="Times New Roman"/>
          <w:sz w:val="22"/>
          <w:szCs w:val="22"/>
        </w:rPr>
        <w:t>DEVAMI 4’NCÜ SAYFADADIR</w:t>
      </w:r>
    </w:p>
    <w:p w:rsidR="00E86B39" w:rsidRPr="006546ED" w:rsidRDefault="00E86B39" w:rsidP="00E86B39">
      <w:pPr>
        <w:pStyle w:val="KonuBal"/>
        <w:spacing w:before="0" w:beforeAutospacing="0" w:after="0" w:afterAutospacing="0"/>
        <w:jc w:val="center"/>
        <w:rPr>
          <w:rFonts w:ascii="Times New Roman" w:hAnsi="Times New Roman"/>
          <w:sz w:val="22"/>
          <w:szCs w:val="22"/>
        </w:rPr>
      </w:pPr>
    </w:p>
    <w:p w:rsidR="00E86B39" w:rsidRPr="006546ED" w:rsidRDefault="00E86B39" w:rsidP="00E86B39">
      <w:pPr>
        <w:pStyle w:val="KonuBal"/>
        <w:spacing w:before="0" w:beforeAutospacing="0" w:after="0" w:afterAutospacing="0"/>
        <w:jc w:val="center"/>
        <w:rPr>
          <w:rFonts w:ascii="Times New Roman" w:hAnsi="Times New Roman"/>
          <w:sz w:val="22"/>
          <w:szCs w:val="22"/>
        </w:rPr>
      </w:pPr>
      <w:r w:rsidRPr="006546ED">
        <w:rPr>
          <w:rFonts w:ascii="Times New Roman" w:hAnsi="Times New Roman"/>
          <w:sz w:val="22"/>
          <w:szCs w:val="22"/>
        </w:rPr>
        <w:t>2017-2018 EĞİTİM ÖĞRETİM YILI BAHAR YARIYILI YÜKSEK LİSANS VE DOKTORA ÖĞRENCİ KONTENJANLARININ 4’NCÜ SAYFASIDIR</w:t>
      </w:r>
    </w:p>
    <w:p w:rsidR="00E86B39" w:rsidRPr="006546ED" w:rsidRDefault="00E86B39" w:rsidP="00E86B39">
      <w:pPr>
        <w:ind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9) </w:t>
      </w:r>
      <w:r w:rsidRPr="006546ED">
        <w:rPr>
          <w:sz w:val="22"/>
          <w:szCs w:val="22"/>
        </w:rPr>
        <w:t xml:space="preserve">TÖMER’den Türkçe dil yeterlik belgesi almış olması, Üniversitemiz veya Türkiye’deki diğer Üniversitelerin Türk Dili Bölüm Başkanlıkları tarafından yapılacak Türkçe dil sınavından en az C1 alması gereklidir. (Türkiye içerisinde bulunan üniversitelerden mezun olanlardan Türkçe dil yeterlik belgesi istenmez.) </w:t>
      </w:r>
    </w:p>
    <w:p w:rsidR="00E86B39" w:rsidRPr="006546ED" w:rsidRDefault="00E86B39" w:rsidP="00E86B39">
      <w:pPr>
        <w:autoSpaceDE w:val="0"/>
        <w:autoSpaceDN w:val="0"/>
        <w:adjustRightInd w:val="0"/>
        <w:ind w:left="-227" w:right="-567"/>
        <w:jc w:val="both"/>
        <w:rPr>
          <w:b/>
          <w:sz w:val="22"/>
          <w:szCs w:val="22"/>
        </w:rPr>
      </w:pPr>
    </w:p>
    <w:p w:rsidR="00E86B39" w:rsidRPr="006546ED" w:rsidRDefault="00E86B39" w:rsidP="00E86B39">
      <w:pPr>
        <w:autoSpaceDE w:val="0"/>
        <w:autoSpaceDN w:val="0"/>
        <w:adjustRightInd w:val="0"/>
        <w:ind w:left="-227" w:right="-567"/>
        <w:jc w:val="both"/>
        <w:rPr>
          <w:b/>
          <w:sz w:val="22"/>
          <w:szCs w:val="22"/>
        </w:rPr>
      </w:pPr>
      <w:r w:rsidRPr="006546ED">
        <w:rPr>
          <w:b/>
          <w:sz w:val="22"/>
          <w:szCs w:val="22"/>
        </w:rPr>
        <w:t xml:space="preserve">10) </w:t>
      </w:r>
      <w:r w:rsidRPr="006546ED">
        <w:rPr>
          <w:sz w:val="22"/>
          <w:szCs w:val="22"/>
        </w:rPr>
        <w:t xml:space="preserve">İlgili Enstitünün lisansüstü yönetmeliği çerçevesinde ilan edilen yabancı dil belgeleri. </w:t>
      </w:r>
    </w:p>
    <w:p w:rsidR="00E86B39" w:rsidRPr="006546ED" w:rsidRDefault="00E86B39" w:rsidP="00E86B39">
      <w:pPr>
        <w:autoSpaceDE w:val="0"/>
        <w:autoSpaceDN w:val="0"/>
        <w:adjustRightInd w:val="0"/>
        <w:ind w:left="-227" w:right="-567"/>
        <w:jc w:val="both"/>
        <w:rPr>
          <w:b/>
          <w:sz w:val="22"/>
          <w:szCs w:val="22"/>
        </w:rPr>
      </w:pPr>
    </w:p>
    <w:p w:rsidR="00E86B39" w:rsidRPr="006546ED" w:rsidRDefault="00E86B39" w:rsidP="00E86B39">
      <w:pPr>
        <w:autoSpaceDE w:val="0"/>
        <w:autoSpaceDN w:val="0"/>
        <w:adjustRightInd w:val="0"/>
        <w:ind w:left="-227" w:right="-567"/>
        <w:jc w:val="both"/>
        <w:rPr>
          <w:sz w:val="22"/>
          <w:szCs w:val="22"/>
        </w:rPr>
      </w:pPr>
      <w:r w:rsidRPr="006546ED">
        <w:rPr>
          <w:b/>
          <w:sz w:val="22"/>
          <w:szCs w:val="22"/>
        </w:rPr>
        <w:t xml:space="preserve">11) </w:t>
      </w:r>
      <w:r w:rsidRPr="006546ED">
        <w:rPr>
          <w:sz w:val="22"/>
          <w:szCs w:val="22"/>
        </w:rPr>
        <w:t>Adayın varsa bölüm birinciliği, ulusal ya da uluslararası burs veya ödül, bilimsel, sanatsal ya da mesleki çalışma, sportif faaliyetlerde derece gibi başarılarını gösterir belgeler ile ALES ya da ÖSYM tarafından eşdeğerliliği kabul edilen uluslararası sınavlardan almış olduğu puan belgesi.</w:t>
      </w:r>
    </w:p>
    <w:p w:rsidR="00E86B39" w:rsidRPr="006546ED" w:rsidRDefault="00E86B39" w:rsidP="00E86B39">
      <w:pPr>
        <w:ind w:left="-227" w:right="-567"/>
        <w:jc w:val="both"/>
        <w:rPr>
          <w:b/>
          <w:sz w:val="22"/>
          <w:szCs w:val="22"/>
        </w:rPr>
      </w:pPr>
    </w:p>
    <w:p w:rsidR="00E86B39" w:rsidRPr="006546ED" w:rsidRDefault="00E86B39" w:rsidP="00E86B39">
      <w:pPr>
        <w:ind w:left="-227" w:right="-567"/>
        <w:jc w:val="both"/>
        <w:rPr>
          <w:sz w:val="22"/>
          <w:szCs w:val="22"/>
        </w:rPr>
      </w:pPr>
      <w:r w:rsidRPr="006546ED">
        <w:rPr>
          <w:b/>
          <w:sz w:val="22"/>
          <w:szCs w:val="22"/>
        </w:rPr>
        <w:t xml:space="preserve">12) </w:t>
      </w:r>
      <w:r w:rsidRPr="006546ED">
        <w:rPr>
          <w:sz w:val="22"/>
          <w:szCs w:val="22"/>
        </w:rPr>
        <w:t>Diş Hekimliği Anabilim dalı Programlarına müracaat edecekler hazırlık sınıfı hariç en az 5 (beş) yıllık Diş Hekimliği Fakülte mezunu olmaları gerekir.</w:t>
      </w:r>
    </w:p>
    <w:p w:rsidR="00E86B39" w:rsidRPr="006546ED" w:rsidRDefault="00E86B39" w:rsidP="00E86B39">
      <w:pPr>
        <w:ind w:left="-227" w:right="-567"/>
        <w:jc w:val="both"/>
        <w:rPr>
          <w:b/>
          <w:color w:val="000000"/>
          <w:sz w:val="22"/>
          <w:szCs w:val="22"/>
          <w:shd w:val="clear" w:color="auto" w:fill="FFFFFF"/>
        </w:rPr>
      </w:pPr>
    </w:p>
    <w:p w:rsidR="00E86B39" w:rsidRPr="006546ED" w:rsidRDefault="00E86B39" w:rsidP="00E86B39">
      <w:pPr>
        <w:autoSpaceDE w:val="0"/>
        <w:autoSpaceDN w:val="0"/>
        <w:adjustRightInd w:val="0"/>
        <w:ind w:left="-227" w:right="-567"/>
        <w:jc w:val="both"/>
        <w:rPr>
          <w:sz w:val="22"/>
          <w:szCs w:val="22"/>
        </w:rPr>
      </w:pPr>
      <w:r w:rsidRPr="006546ED">
        <w:rPr>
          <w:b/>
          <w:color w:val="000000"/>
          <w:sz w:val="22"/>
          <w:szCs w:val="22"/>
          <w:shd w:val="clear" w:color="auto" w:fill="FFFFFF"/>
        </w:rPr>
        <w:t xml:space="preserve">13) </w:t>
      </w:r>
      <w:r w:rsidRPr="006546ED">
        <w:rPr>
          <w:color w:val="000000"/>
          <w:sz w:val="22"/>
          <w:szCs w:val="22"/>
          <w:shd w:val="clear" w:color="auto" w:fill="FFFFFF"/>
        </w:rPr>
        <w:t xml:space="preserve">Spor Bilimleri Anabilim Dalı haricindeki yüksek lisans programına başvuracak adayın; </w:t>
      </w:r>
      <w:proofErr w:type="spellStart"/>
      <w:r w:rsidRPr="006546ED">
        <w:rPr>
          <w:color w:val="000000"/>
          <w:sz w:val="22"/>
          <w:szCs w:val="22"/>
          <w:shd w:val="clear" w:color="auto" w:fill="FFFFFF"/>
        </w:rPr>
        <w:t>ALES‘ten</w:t>
      </w:r>
      <w:proofErr w:type="spellEnd"/>
      <w:r w:rsidRPr="006546ED">
        <w:rPr>
          <w:color w:val="000000"/>
          <w:sz w:val="22"/>
          <w:szCs w:val="22"/>
          <w:shd w:val="clear" w:color="auto" w:fill="FFFFFF"/>
        </w:rPr>
        <w:t xml:space="preserve"> sayısal puan türünden en az 55 puana sahip olması veya </w:t>
      </w:r>
      <w:r w:rsidRPr="006546ED">
        <w:rPr>
          <w:sz w:val="22"/>
          <w:szCs w:val="22"/>
        </w:rPr>
        <w:t>ÖSYM tarafından eşdeğerliliği kabul edilen uluslararası sınavlardan almış olduğu puan belgesi.</w:t>
      </w:r>
    </w:p>
    <w:p w:rsidR="00E86B39" w:rsidRPr="006546ED" w:rsidRDefault="00E86B39" w:rsidP="00E86B39">
      <w:pPr>
        <w:ind w:right="-567"/>
        <w:jc w:val="both"/>
        <w:rPr>
          <w:b/>
          <w:color w:val="000000"/>
          <w:sz w:val="22"/>
          <w:szCs w:val="22"/>
          <w:shd w:val="clear" w:color="auto" w:fill="FFFFFF"/>
        </w:rPr>
      </w:pPr>
    </w:p>
    <w:p w:rsidR="00E86B39" w:rsidRPr="006546ED" w:rsidRDefault="00E86B39" w:rsidP="00E86B39">
      <w:pPr>
        <w:ind w:left="-227" w:right="-567"/>
        <w:jc w:val="both"/>
        <w:rPr>
          <w:b/>
          <w:color w:val="000000"/>
          <w:sz w:val="22"/>
          <w:szCs w:val="22"/>
          <w:shd w:val="clear" w:color="auto" w:fill="FFFFFF"/>
        </w:rPr>
      </w:pPr>
      <w:r w:rsidRPr="006546ED">
        <w:rPr>
          <w:b/>
          <w:color w:val="000000"/>
          <w:sz w:val="22"/>
          <w:szCs w:val="22"/>
          <w:shd w:val="clear" w:color="auto" w:fill="FFFFFF"/>
        </w:rPr>
        <w:t xml:space="preserve">14) </w:t>
      </w:r>
      <w:r w:rsidRPr="006546ED">
        <w:rPr>
          <w:sz w:val="22"/>
          <w:szCs w:val="22"/>
        </w:rPr>
        <w:t>Uluslararası öğrencilerin dönemlik öğrenim harç ücreti 3000 TL.’</w:t>
      </w:r>
      <w:proofErr w:type="spellStart"/>
      <w:r w:rsidRPr="006546ED">
        <w:rPr>
          <w:sz w:val="22"/>
          <w:szCs w:val="22"/>
        </w:rPr>
        <w:t>dir</w:t>
      </w:r>
      <w:proofErr w:type="spellEnd"/>
      <w:r w:rsidRPr="006546ED">
        <w:rPr>
          <w:sz w:val="22"/>
          <w:szCs w:val="22"/>
        </w:rPr>
        <w:t>.</w:t>
      </w:r>
    </w:p>
    <w:p w:rsidR="00E86B39" w:rsidRPr="006546ED" w:rsidRDefault="00E86B39" w:rsidP="00E86B39">
      <w:pPr>
        <w:ind w:left="-227" w:right="-567"/>
        <w:jc w:val="both"/>
        <w:rPr>
          <w:b/>
          <w:color w:val="000000"/>
          <w:sz w:val="22"/>
          <w:szCs w:val="22"/>
          <w:shd w:val="clear" w:color="auto" w:fill="FFFFFF"/>
        </w:rPr>
      </w:pPr>
    </w:p>
    <w:p w:rsidR="00E86B39" w:rsidRPr="006546ED" w:rsidRDefault="00E86B39" w:rsidP="00E86B39">
      <w:pPr>
        <w:ind w:left="-227" w:right="-567"/>
        <w:jc w:val="both"/>
        <w:rPr>
          <w:color w:val="000000"/>
          <w:sz w:val="22"/>
          <w:szCs w:val="22"/>
          <w:shd w:val="clear" w:color="auto" w:fill="FFFFFF"/>
        </w:rPr>
      </w:pPr>
      <w:r w:rsidRPr="006546ED">
        <w:rPr>
          <w:b/>
          <w:color w:val="000000"/>
          <w:sz w:val="22"/>
          <w:szCs w:val="22"/>
          <w:shd w:val="clear" w:color="auto" w:fill="FFFFFF"/>
        </w:rPr>
        <w:t xml:space="preserve">15) </w:t>
      </w:r>
      <w:r w:rsidRPr="006546ED">
        <w:rPr>
          <w:color w:val="000000"/>
          <w:sz w:val="22"/>
          <w:szCs w:val="22"/>
          <w:shd w:val="clear" w:color="auto" w:fill="FFFFFF"/>
        </w:rPr>
        <w:t>Belirtilmeyen hususların tamamında Enstitümüz Yönetmelik hükümler esas alınır.</w:t>
      </w:r>
    </w:p>
    <w:p w:rsidR="00E86B39" w:rsidRPr="006546ED" w:rsidRDefault="00E86B39" w:rsidP="00E86B39">
      <w:pPr>
        <w:keepNext/>
        <w:keepLines/>
        <w:ind w:right="-567"/>
        <w:outlineLvl w:val="4"/>
        <w:rPr>
          <w:b/>
          <w:sz w:val="22"/>
          <w:szCs w:val="22"/>
          <w:u w:val="single"/>
        </w:rPr>
      </w:pPr>
    </w:p>
    <w:p w:rsidR="00E86B39" w:rsidRPr="006546ED" w:rsidRDefault="00E86B39" w:rsidP="00E86B39">
      <w:pPr>
        <w:keepNext/>
        <w:keepLines/>
        <w:ind w:left="-227" w:right="-567"/>
        <w:outlineLvl w:val="4"/>
        <w:rPr>
          <w:b/>
          <w:sz w:val="22"/>
          <w:szCs w:val="22"/>
          <w:u w:val="single"/>
        </w:rPr>
      </w:pPr>
      <w:r w:rsidRPr="006546ED">
        <w:rPr>
          <w:b/>
          <w:sz w:val="22"/>
          <w:szCs w:val="22"/>
          <w:u w:val="single"/>
        </w:rPr>
        <w:t xml:space="preserve">Başvuru </w:t>
      </w:r>
      <w:proofErr w:type="gramStart"/>
      <w:r w:rsidRPr="006546ED">
        <w:rPr>
          <w:b/>
          <w:sz w:val="22"/>
          <w:szCs w:val="22"/>
          <w:u w:val="single"/>
        </w:rPr>
        <w:t>Tarihi     :</w:t>
      </w:r>
      <w:r w:rsidRPr="006546ED">
        <w:rPr>
          <w:b/>
          <w:sz w:val="22"/>
          <w:szCs w:val="22"/>
        </w:rPr>
        <w:t xml:space="preserve"> 15</w:t>
      </w:r>
      <w:proofErr w:type="gramEnd"/>
      <w:r w:rsidRPr="006546ED">
        <w:rPr>
          <w:b/>
          <w:sz w:val="22"/>
          <w:szCs w:val="22"/>
        </w:rPr>
        <w:t xml:space="preserve"> Ocak 2018 – 19 Ocak 2018</w:t>
      </w:r>
    </w:p>
    <w:p w:rsidR="00E86B39" w:rsidRPr="006546ED" w:rsidRDefault="00E86B39" w:rsidP="00E86B39">
      <w:pPr>
        <w:spacing w:line="360" w:lineRule="auto"/>
        <w:ind w:left="-227" w:right="-567"/>
        <w:jc w:val="both"/>
        <w:rPr>
          <w:b/>
          <w:sz w:val="22"/>
          <w:szCs w:val="22"/>
        </w:rPr>
      </w:pPr>
      <w:r w:rsidRPr="006546ED">
        <w:rPr>
          <w:b/>
          <w:sz w:val="22"/>
          <w:szCs w:val="22"/>
          <w:u w:val="single"/>
        </w:rPr>
        <w:t xml:space="preserve">Mülakat </w:t>
      </w:r>
      <w:proofErr w:type="gramStart"/>
      <w:r w:rsidRPr="006546ED">
        <w:rPr>
          <w:b/>
          <w:sz w:val="22"/>
          <w:szCs w:val="22"/>
          <w:u w:val="single"/>
        </w:rPr>
        <w:t>Tarihi    :</w:t>
      </w:r>
      <w:r w:rsidRPr="006546ED">
        <w:rPr>
          <w:b/>
          <w:sz w:val="22"/>
          <w:szCs w:val="22"/>
        </w:rPr>
        <w:t xml:space="preserve"> 24</w:t>
      </w:r>
      <w:proofErr w:type="gramEnd"/>
      <w:r w:rsidRPr="006546ED">
        <w:rPr>
          <w:b/>
          <w:sz w:val="22"/>
          <w:szCs w:val="22"/>
        </w:rPr>
        <w:t xml:space="preserve"> Ocak 2018</w:t>
      </w:r>
    </w:p>
    <w:p w:rsidR="00E86B39" w:rsidRPr="006546ED" w:rsidRDefault="00E86B39" w:rsidP="00E86B39">
      <w:pPr>
        <w:ind w:left="-227" w:right="-567"/>
        <w:jc w:val="both"/>
        <w:rPr>
          <w:b/>
          <w:sz w:val="22"/>
          <w:szCs w:val="22"/>
        </w:rPr>
      </w:pPr>
      <w:r w:rsidRPr="006546ED">
        <w:rPr>
          <w:b/>
          <w:sz w:val="22"/>
          <w:szCs w:val="22"/>
          <w:u w:val="single"/>
        </w:rPr>
        <w:t xml:space="preserve">Müracaatların Değerlendirme </w:t>
      </w:r>
      <w:proofErr w:type="gramStart"/>
      <w:r w:rsidRPr="006546ED">
        <w:rPr>
          <w:b/>
          <w:sz w:val="22"/>
          <w:szCs w:val="22"/>
          <w:u w:val="single"/>
        </w:rPr>
        <w:t>Tarihi</w:t>
      </w:r>
      <w:r w:rsidRPr="006546ED">
        <w:rPr>
          <w:b/>
          <w:sz w:val="22"/>
          <w:szCs w:val="22"/>
        </w:rPr>
        <w:t xml:space="preserve"> : 26</w:t>
      </w:r>
      <w:proofErr w:type="gramEnd"/>
      <w:r w:rsidRPr="006546ED">
        <w:rPr>
          <w:b/>
          <w:sz w:val="22"/>
          <w:szCs w:val="22"/>
        </w:rPr>
        <w:t xml:space="preserve"> Ocak 2017</w:t>
      </w:r>
    </w:p>
    <w:p w:rsidR="00E86B39" w:rsidRPr="006546ED" w:rsidRDefault="00E86B39" w:rsidP="00E86B39">
      <w:pPr>
        <w:tabs>
          <w:tab w:val="left" w:pos="566"/>
        </w:tabs>
        <w:spacing w:line="240" w:lineRule="exact"/>
        <w:ind w:left="-227" w:right="-567"/>
        <w:jc w:val="both"/>
        <w:rPr>
          <w:b/>
          <w:sz w:val="22"/>
          <w:szCs w:val="22"/>
          <w:u w:val="single"/>
        </w:rPr>
      </w:pPr>
    </w:p>
    <w:p w:rsidR="00E86B39" w:rsidRPr="006546ED" w:rsidRDefault="00E86B39" w:rsidP="00E86B39">
      <w:pPr>
        <w:tabs>
          <w:tab w:val="left" w:pos="566"/>
        </w:tabs>
        <w:spacing w:line="240" w:lineRule="exact"/>
        <w:ind w:left="-227" w:right="-567"/>
        <w:jc w:val="both"/>
        <w:rPr>
          <w:b/>
          <w:sz w:val="22"/>
          <w:szCs w:val="22"/>
          <w:u w:val="single"/>
        </w:rPr>
      </w:pPr>
    </w:p>
    <w:p w:rsidR="00E86B39" w:rsidRPr="006546ED" w:rsidRDefault="00E86B39" w:rsidP="00E86B39">
      <w:pPr>
        <w:tabs>
          <w:tab w:val="left" w:pos="566"/>
        </w:tabs>
        <w:spacing w:line="240" w:lineRule="exact"/>
        <w:ind w:left="-227" w:right="-567"/>
        <w:jc w:val="both"/>
        <w:rPr>
          <w:sz w:val="22"/>
          <w:szCs w:val="22"/>
          <w:u w:val="single"/>
        </w:rPr>
      </w:pPr>
      <w:r w:rsidRPr="006546ED">
        <w:rPr>
          <w:b/>
          <w:sz w:val="22"/>
          <w:szCs w:val="22"/>
          <w:u w:val="single"/>
        </w:rPr>
        <w:t xml:space="preserve">Müracaatları </w:t>
      </w:r>
      <w:proofErr w:type="gramStart"/>
      <w:r w:rsidRPr="006546ED">
        <w:rPr>
          <w:b/>
          <w:sz w:val="22"/>
          <w:szCs w:val="22"/>
          <w:u w:val="single"/>
        </w:rPr>
        <w:t>Değerlendirme :</w:t>
      </w:r>
      <w:proofErr w:type="gramEnd"/>
      <w:r w:rsidRPr="006546ED">
        <w:rPr>
          <w:sz w:val="22"/>
          <w:szCs w:val="22"/>
          <w:u w:val="single"/>
        </w:rPr>
        <w:t xml:space="preserve"> </w:t>
      </w:r>
    </w:p>
    <w:p w:rsidR="00E86B39" w:rsidRPr="006546ED" w:rsidRDefault="00E86B39" w:rsidP="00E86B39">
      <w:pPr>
        <w:tabs>
          <w:tab w:val="left" w:pos="566"/>
        </w:tabs>
        <w:spacing w:line="240" w:lineRule="exact"/>
        <w:ind w:left="-227" w:right="-567"/>
        <w:jc w:val="both"/>
        <w:rPr>
          <w:rFonts w:eastAsia="ヒラギノ明朝 Pro W3"/>
          <w:sz w:val="22"/>
          <w:szCs w:val="22"/>
          <w:lang w:eastAsia="en-US"/>
        </w:rPr>
      </w:pPr>
      <w:proofErr w:type="gramStart"/>
      <w:r w:rsidRPr="006546ED">
        <w:rPr>
          <w:rFonts w:eastAsia="ヒラギノ明朝 Pro W3"/>
          <w:sz w:val="22"/>
          <w:szCs w:val="22"/>
          <w:lang w:eastAsia="en-US"/>
        </w:rPr>
        <w:t xml:space="preserve">Yüksek lisans için öğrenci kabulü; </w:t>
      </w:r>
      <w:proofErr w:type="spellStart"/>
      <w:r w:rsidRPr="006546ED">
        <w:rPr>
          <w:rFonts w:eastAsia="ヒラギノ明朝 Pro W3"/>
          <w:sz w:val="22"/>
          <w:szCs w:val="22"/>
          <w:lang w:eastAsia="en-US"/>
        </w:rPr>
        <w:t>ALES’in</w:t>
      </w:r>
      <w:proofErr w:type="spellEnd"/>
      <w:r w:rsidRPr="006546ED">
        <w:rPr>
          <w:rFonts w:eastAsia="ヒラギノ明朝 Pro W3"/>
          <w:sz w:val="22"/>
          <w:szCs w:val="22"/>
          <w:lang w:eastAsia="en-US"/>
        </w:rPr>
        <w:t xml:space="preserve"> %50’si, lisans mezuniyet not ortalamasının %15’i, yabancı dil puanının %15’i ve </w:t>
      </w:r>
      <w:proofErr w:type="spellStart"/>
      <w:r w:rsidRPr="006546ED">
        <w:rPr>
          <w:rFonts w:eastAsia="ヒラギノ明朝 Pro W3"/>
          <w:sz w:val="22"/>
          <w:szCs w:val="22"/>
          <w:lang w:eastAsia="en-US"/>
        </w:rPr>
        <w:t>EABD'nin</w:t>
      </w:r>
      <w:proofErr w:type="spellEnd"/>
      <w:r w:rsidRPr="006546ED">
        <w:rPr>
          <w:rFonts w:eastAsia="ヒラギノ明朝 Pro W3"/>
          <w:sz w:val="22"/>
          <w:szCs w:val="22"/>
          <w:lang w:eastAsia="en-US"/>
        </w:rPr>
        <w:t xml:space="preserve"> önerdiği, </w:t>
      </w:r>
      <w:proofErr w:type="spellStart"/>
      <w:r w:rsidRPr="006546ED">
        <w:rPr>
          <w:rFonts w:eastAsia="ヒラギノ明朝 Pro W3"/>
          <w:sz w:val="22"/>
          <w:szCs w:val="22"/>
          <w:lang w:eastAsia="en-US"/>
        </w:rPr>
        <w:t>EYK'nin</w:t>
      </w:r>
      <w:proofErr w:type="spellEnd"/>
      <w:r w:rsidRPr="006546ED">
        <w:rPr>
          <w:rFonts w:eastAsia="ヒラギノ明朝 Pro W3"/>
          <w:sz w:val="22"/>
          <w:szCs w:val="22"/>
          <w:lang w:eastAsia="en-US"/>
        </w:rPr>
        <w:t xml:space="preserve"> belirlediği en az üç asil ve iki yedek öğretim üyesinden oluşan jüri tarafından yapılacak sözlü ve/veya yazılı bilim sınavı ve/veya mülakat notunun %20’sinin toplanmasıyla adayın başarı puanı hesaplanır. </w:t>
      </w:r>
      <w:proofErr w:type="gramEnd"/>
      <w:r w:rsidRPr="006546ED">
        <w:rPr>
          <w:rFonts w:eastAsia="ヒラギノ明朝 Pro W3"/>
          <w:sz w:val="22"/>
          <w:szCs w:val="22"/>
          <w:lang w:eastAsia="en-US"/>
        </w:rPr>
        <w:t>Başarılı olabilmek için; toplam puanın yüksek lisans için en az 55 olması gerekir.</w:t>
      </w:r>
    </w:p>
    <w:p w:rsidR="00E86B39" w:rsidRPr="006546ED" w:rsidRDefault="00E86B39" w:rsidP="00E86B39">
      <w:pPr>
        <w:tabs>
          <w:tab w:val="left" w:pos="566"/>
        </w:tabs>
        <w:spacing w:line="240" w:lineRule="exact"/>
        <w:ind w:left="-227" w:right="-567"/>
        <w:jc w:val="both"/>
        <w:rPr>
          <w:rFonts w:eastAsia="ヒラギノ明朝 Pro W3"/>
          <w:sz w:val="22"/>
          <w:szCs w:val="22"/>
          <w:lang w:eastAsia="en-US"/>
        </w:rPr>
      </w:pPr>
    </w:p>
    <w:p w:rsidR="00E86B39" w:rsidRPr="006546ED" w:rsidRDefault="00E86B39" w:rsidP="00E86B39">
      <w:pPr>
        <w:tabs>
          <w:tab w:val="left" w:pos="566"/>
        </w:tabs>
        <w:spacing w:line="240" w:lineRule="exact"/>
        <w:ind w:left="-227" w:right="-567"/>
        <w:jc w:val="both"/>
        <w:rPr>
          <w:rFonts w:eastAsia="ヒラギノ明朝 Pro W3"/>
          <w:sz w:val="22"/>
          <w:szCs w:val="22"/>
          <w:lang w:eastAsia="en-US"/>
        </w:rPr>
      </w:pPr>
      <w:proofErr w:type="gramStart"/>
      <w:r w:rsidRPr="006546ED">
        <w:rPr>
          <w:rFonts w:eastAsia="ヒラギノ明朝 Pro W3"/>
          <w:sz w:val="22"/>
          <w:szCs w:val="22"/>
          <w:lang w:eastAsia="en-US"/>
        </w:rPr>
        <w:t xml:space="preserve">Doktora için öğrenci kabulü; </w:t>
      </w:r>
      <w:proofErr w:type="spellStart"/>
      <w:r w:rsidRPr="006546ED">
        <w:rPr>
          <w:rFonts w:eastAsia="ヒラギノ明朝 Pro W3"/>
          <w:sz w:val="22"/>
          <w:szCs w:val="22"/>
          <w:lang w:eastAsia="en-US"/>
        </w:rPr>
        <w:t>ALES’in</w:t>
      </w:r>
      <w:proofErr w:type="spellEnd"/>
      <w:r w:rsidRPr="006546ED">
        <w:rPr>
          <w:rFonts w:eastAsia="ヒラギノ明朝 Pro W3"/>
          <w:sz w:val="22"/>
          <w:szCs w:val="22"/>
          <w:lang w:eastAsia="en-US"/>
        </w:rPr>
        <w:t xml:space="preserve"> % 50’si, yüksek lisans veya lisans mezuniyet not ortalamasının %15’i, yabancı dil puanının %15’i ve </w:t>
      </w:r>
      <w:proofErr w:type="spellStart"/>
      <w:r w:rsidRPr="006546ED">
        <w:rPr>
          <w:rFonts w:eastAsia="ヒラギノ明朝 Pro W3"/>
          <w:sz w:val="22"/>
          <w:szCs w:val="22"/>
          <w:lang w:eastAsia="en-US"/>
        </w:rPr>
        <w:t>EABD’nin</w:t>
      </w:r>
      <w:proofErr w:type="spellEnd"/>
      <w:r w:rsidRPr="006546ED">
        <w:rPr>
          <w:rFonts w:eastAsia="ヒラギノ明朝 Pro W3"/>
          <w:sz w:val="22"/>
          <w:szCs w:val="22"/>
          <w:lang w:eastAsia="en-US"/>
        </w:rPr>
        <w:t xml:space="preserve"> önerdiği, </w:t>
      </w:r>
      <w:proofErr w:type="spellStart"/>
      <w:r w:rsidRPr="006546ED">
        <w:rPr>
          <w:rFonts w:eastAsia="ヒラギノ明朝 Pro W3"/>
          <w:sz w:val="22"/>
          <w:szCs w:val="22"/>
          <w:lang w:eastAsia="en-US"/>
        </w:rPr>
        <w:t>EYK’nin</w:t>
      </w:r>
      <w:proofErr w:type="spellEnd"/>
      <w:r w:rsidRPr="006546ED">
        <w:rPr>
          <w:rFonts w:eastAsia="ヒラギノ明朝 Pro W3"/>
          <w:sz w:val="22"/>
          <w:szCs w:val="22"/>
          <w:lang w:eastAsia="en-US"/>
        </w:rPr>
        <w:t xml:space="preserve"> belirlediği en az üç asil ve iki yedek öğretim üyesinden oluşan jüri tarafından yapılacak sözlü ve/veya yazılı bilim sınavı ve/veya mülakat notunun %20’sinin toplanmasıyla adayın başarı puanı hesaplanır. </w:t>
      </w:r>
      <w:proofErr w:type="gramEnd"/>
      <w:r w:rsidRPr="006546ED">
        <w:rPr>
          <w:rFonts w:eastAsia="ヒラギノ明朝 Pro W3"/>
          <w:sz w:val="22"/>
          <w:szCs w:val="22"/>
          <w:lang w:eastAsia="en-US"/>
        </w:rPr>
        <w:t>Başarılı olabilmek için; toplam puanın diş hekimliği doktora programı için en az 70, diğer doktora programları için en az 65 olması gerekir.</w:t>
      </w:r>
    </w:p>
    <w:p w:rsidR="00E86B39" w:rsidRPr="006546ED" w:rsidRDefault="00E86B39" w:rsidP="00E86B39">
      <w:pPr>
        <w:tabs>
          <w:tab w:val="left" w:pos="566"/>
        </w:tabs>
        <w:spacing w:line="240" w:lineRule="exact"/>
        <w:ind w:right="-567"/>
        <w:jc w:val="both"/>
        <w:rPr>
          <w:rFonts w:eastAsia="ヒラギノ明朝 Pro W3"/>
          <w:sz w:val="22"/>
          <w:szCs w:val="22"/>
          <w:lang w:eastAsia="en-US"/>
        </w:rPr>
      </w:pPr>
    </w:p>
    <w:p w:rsidR="00E86B39" w:rsidRPr="006546ED" w:rsidRDefault="00E86B39" w:rsidP="00E86B39">
      <w:pPr>
        <w:keepNext/>
        <w:keepLines/>
        <w:ind w:left="-227" w:right="-567"/>
        <w:outlineLvl w:val="1"/>
        <w:rPr>
          <w:b/>
          <w:bCs/>
          <w:color w:val="FF0000"/>
          <w:sz w:val="22"/>
          <w:szCs w:val="22"/>
        </w:rPr>
      </w:pPr>
      <w:r w:rsidRPr="006546ED">
        <w:rPr>
          <w:b/>
          <w:bCs/>
          <w:color w:val="FF0000"/>
          <w:sz w:val="22"/>
          <w:szCs w:val="22"/>
        </w:rPr>
        <w:t xml:space="preserve">Kazanan adayları İlan Etme </w:t>
      </w:r>
      <w:r w:rsidRPr="006546ED">
        <w:rPr>
          <w:b/>
          <w:bCs/>
          <w:color w:val="FF0000"/>
          <w:sz w:val="22"/>
          <w:szCs w:val="22"/>
        </w:rPr>
        <w:tab/>
        <w:t xml:space="preserve">: </w:t>
      </w:r>
      <w:r w:rsidRPr="006546ED">
        <w:rPr>
          <w:b/>
          <w:color w:val="FF0000"/>
          <w:sz w:val="22"/>
          <w:szCs w:val="22"/>
        </w:rPr>
        <w:t>29 Ocak 2018</w:t>
      </w:r>
    </w:p>
    <w:p w:rsidR="00E86B39" w:rsidRPr="006546ED" w:rsidRDefault="00E86B39" w:rsidP="00E86B39">
      <w:pPr>
        <w:keepNext/>
        <w:keepLines/>
        <w:ind w:left="-227" w:right="-567"/>
        <w:outlineLvl w:val="1"/>
        <w:rPr>
          <w:b/>
          <w:bCs/>
          <w:color w:val="FF0000"/>
          <w:sz w:val="22"/>
          <w:szCs w:val="22"/>
        </w:rPr>
      </w:pPr>
      <w:r w:rsidRPr="006546ED">
        <w:rPr>
          <w:b/>
          <w:bCs/>
          <w:color w:val="FF0000"/>
          <w:sz w:val="22"/>
          <w:szCs w:val="22"/>
          <w:u w:val="single"/>
        </w:rPr>
        <w:t xml:space="preserve">Kayıt Tarihi           </w:t>
      </w:r>
      <w:r w:rsidRPr="006546ED">
        <w:rPr>
          <w:b/>
          <w:bCs/>
          <w:color w:val="FF0000"/>
          <w:sz w:val="22"/>
          <w:szCs w:val="22"/>
          <w:u w:val="single"/>
        </w:rPr>
        <w:tab/>
      </w:r>
      <w:r w:rsidRPr="006546ED">
        <w:rPr>
          <w:b/>
          <w:bCs/>
          <w:color w:val="FF0000"/>
          <w:sz w:val="22"/>
          <w:szCs w:val="22"/>
          <w:u w:val="single"/>
        </w:rPr>
        <w:tab/>
      </w:r>
      <w:r w:rsidRPr="006546ED">
        <w:rPr>
          <w:b/>
          <w:bCs/>
          <w:color w:val="FF0000"/>
          <w:sz w:val="22"/>
          <w:szCs w:val="22"/>
        </w:rPr>
        <w:t xml:space="preserve">: Asil </w:t>
      </w:r>
      <w:proofErr w:type="gramStart"/>
      <w:r w:rsidRPr="006546ED">
        <w:rPr>
          <w:b/>
          <w:bCs/>
          <w:color w:val="FF0000"/>
          <w:sz w:val="22"/>
          <w:szCs w:val="22"/>
        </w:rPr>
        <w:t xml:space="preserve">adaylar    : </w:t>
      </w:r>
      <w:r w:rsidRPr="006546ED">
        <w:rPr>
          <w:b/>
          <w:color w:val="FF0000"/>
          <w:sz w:val="22"/>
          <w:szCs w:val="22"/>
        </w:rPr>
        <w:t>30</w:t>
      </w:r>
      <w:proofErr w:type="gramEnd"/>
      <w:r w:rsidRPr="006546ED">
        <w:rPr>
          <w:b/>
          <w:color w:val="FF0000"/>
          <w:sz w:val="22"/>
          <w:szCs w:val="22"/>
        </w:rPr>
        <w:t xml:space="preserve">-31 Ocak 2018 </w:t>
      </w:r>
    </w:p>
    <w:p w:rsidR="00E86B39" w:rsidRPr="006546ED" w:rsidRDefault="00E86B39" w:rsidP="00E86B39">
      <w:pPr>
        <w:keepNext/>
        <w:keepLines/>
        <w:ind w:left="-227" w:right="-567"/>
        <w:outlineLvl w:val="1"/>
        <w:rPr>
          <w:b/>
          <w:bCs/>
          <w:color w:val="FF0000"/>
          <w:sz w:val="22"/>
          <w:szCs w:val="22"/>
          <w:u w:val="single"/>
        </w:rPr>
      </w:pPr>
      <w:r w:rsidRPr="006546ED">
        <w:rPr>
          <w:b/>
          <w:bCs/>
          <w:color w:val="FF0000"/>
          <w:sz w:val="22"/>
          <w:szCs w:val="22"/>
        </w:rPr>
        <w:t xml:space="preserve">  </w:t>
      </w:r>
      <w:r w:rsidRPr="006546ED">
        <w:rPr>
          <w:b/>
          <w:bCs/>
          <w:color w:val="FF0000"/>
          <w:sz w:val="22"/>
          <w:szCs w:val="22"/>
        </w:rPr>
        <w:tab/>
      </w:r>
      <w:r w:rsidRPr="006546ED">
        <w:rPr>
          <w:b/>
          <w:bCs/>
          <w:color w:val="FF0000"/>
          <w:sz w:val="22"/>
          <w:szCs w:val="22"/>
        </w:rPr>
        <w:tab/>
      </w:r>
      <w:r w:rsidRPr="006546ED">
        <w:rPr>
          <w:b/>
          <w:bCs/>
          <w:color w:val="FF0000"/>
          <w:sz w:val="22"/>
          <w:szCs w:val="22"/>
        </w:rPr>
        <w:tab/>
        <w:t xml:space="preserve">   </w:t>
      </w:r>
      <w:r w:rsidRPr="006546ED">
        <w:rPr>
          <w:b/>
          <w:bCs/>
          <w:color w:val="FF0000"/>
          <w:sz w:val="22"/>
          <w:szCs w:val="22"/>
        </w:rPr>
        <w:tab/>
      </w:r>
      <w:r w:rsidRPr="006546ED">
        <w:rPr>
          <w:b/>
          <w:bCs/>
          <w:color w:val="FF0000"/>
          <w:sz w:val="22"/>
          <w:szCs w:val="22"/>
        </w:rPr>
        <w:tab/>
        <w:t xml:space="preserve">  Yedek adaylar: 01- </w:t>
      </w:r>
      <w:r w:rsidRPr="006546ED">
        <w:rPr>
          <w:b/>
          <w:color w:val="FF0000"/>
          <w:sz w:val="22"/>
          <w:szCs w:val="22"/>
        </w:rPr>
        <w:t>02 Şubat 2018</w:t>
      </w:r>
    </w:p>
    <w:p w:rsidR="00E86B39" w:rsidRPr="006546ED" w:rsidRDefault="00E86B39" w:rsidP="00E86B39">
      <w:pPr>
        <w:keepNext/>
        <w:keepLines/>
        <w:ind w:left="-227" w:right="-567"/>
        <w:outlineLvl w:val="1"/>
        <w:rPr>
          <w:b/>
          <w:bCs/>
          <w:sz w:val="22"/>
          <w:szCs w:val="22"/>
        </w:rPr>
      </w:pPr>
      <w:r w:rsidRPr="006546ED">
        <w:rPr>
          <w:b/>
          <w:bCs/>
          <w:sz w:val="22"/>
          <w:szCs w:val="22"/>
        </w:rPr>
        <w:t xml:space="preserve"> </w:t>
      </w:r>
    </w:p>
    <w:p w:rsidR="00E86B39" w:rsidRPr="006546ED" w:rsidRDefault="00E86B39" w:rsidP="00E86B39">
      <w:pPr>
        <w:keepNext/>
        <w:keepLines/>
        <w:ind w:left="-227" w:right="-567"/>
        <w:outlineLvl w:val="1"/>
        <w:rPr>
          <w:bCs/>
          <w:sz w:val="22"/>
          <w:szCs w:val="22"/>
        </w:rPr>
      </w:pPr>
      <w:r w:rsidRPr="006546ED">
        <w:rPr>
          <w:b/>
          <w:bCs/>
          <w:sz w:val="22"/>
          <w:szCs w:val="22"/>
        </w:rPr>
        <w:t>Başvuru adresi</w:t>
      </w:r>
      <w:r w:rsidRPr="006546ED">
        <w:rPr>
          <w:b/>
          <w:bCs/>
          <w:sz w:val="22"/>
          <w:szCs w:val="22"/>
        </w:rPr>
        <w:tab/>
        <w:t>:</w:t>
      </w:r>
    </w:p>
    <w:p w:rsidR="00E86B39" w:rsidRPr="006546ED" w:rsidRDefault="00E86B39" w:rsidP="00E86B39">
      <w:pPr>
        <w:ind w:left="-227" w:right="-567"/>
        <w:rPr>
          <w:sz w:val="22"/>
          <w:szCs w:val="22"/>
        </w:rPr>
      </w:pPr>
      <w:r w:rsidRPr="006546ED">
        <w:rPr>
          <w:sz w:val="22"/>
          <w:szCs w:val="22"/>
        </w:rPr>
        <w:t xml:space="preserve">Süleyman Demirel Üniversitesi Sağlık Bilimleri Enstitüsü Diş Hekimliği Fakültesi Binası Doğu Kampüsü /ISPARTA    </w:t>
      </w:r>
    </w:p>
    <w:p w:rsidR="00E86B39" w:rsidRPr="006546ED" w:rsidRDefault="00E86B39" w:rsidP="00E86B39">
      <w:pPr>
        <w:ind w:left="-227" w:right="-567"/>
        <w:rPr>
          <w:sz w:val="22"/>
          <w:szCs w:val="22"/>
        </w:rPr>
      </w:pPr>
      <w:proofErr w:type="gramStart"/>
      <w:r w:rsidRPr="006546ED">
        <w:rPr>
          <w:sz w:val="22"/>
          <w:szCs w:val="22"/>
        </w:rPr>
        <w:t>Tel : 0</w:t>
      </w:r>
      <w:proofErr w:type="gramEnd"/>
      <w:r w:rsidRPr="006546ED">
        <w:rPr>
          <w:sz w:val="22"/>
          <w:szCs w:val="22"/>
        </w:rPr>
        <w:t xml:space="preserve"> 246 2118753   </w:t>
      </w:r>
      <w:proofErr w:type="spellStart"/>
      <w:r w:rsidRPr="006546ED">
        <w:rPr>
          <w:sz w:val="22"/>
          <w:szCs w:val="22"/>
        </w:rPr>
        <w:t>Fax</w:t>
      </w:r>
      <w:proofErr w:type="spellEnd"/>
      <w:r w:rsidRPr="006546ED">
        <w:rPr>
          <w:sz w:val="22"/>
          <w:szCs w:val="22"/>
        </w:rPr>
        <w:t>: 0246 237 03 63</w:t>
      </w:r>
    </w:p>
    <w:p w:rsidR="00E86B39" w:rsidRPr="006546ED" w:rsidRDefault="00E86B39" w:rsidP="00E86B39">
      <w:pPr>
        <w:keepNext/>
        <w:keepLines/>
        <w:ind w:left="-227" w:right="-567"/>
        <w:jc w:val="both"/>
        <w:outlineLvl w:val="1"/>
        <w:rPr>
          <w:b/>
          <w:bCs/>
          <w:sz w:val="22"/>
          <w:szCs w:val="22"/>
        </w:rPr>
      </w:pPr>
      <w:proofErr w:type="gramStart"/>
      <w:r w:rsidRPr="006546ED">
        <w:rPr>
          <w:b/>
          <w:bCs/>
          <w:sz w:val="22"/>
          <w:szCs w:val="22"/>
        </w:rPr>
        <w:t>NOT :</w:t>
      </w:r>
      <w:proofErr w:type="gramEnd"/>
      <w:r w:rsidRPr="006546ED">
        <w:rPr>
          <w:b/>
          <w:bCs/>
          <w:sz w:val="22"/>
          <w:szCs w:val="22"/>
        </w:rPr>
        <w:t xml:space="preserve"> </w:t>
      </w:r>
    </w:p>
    <w:p w:rsidR="00E86B39" w:rsidRPr="006546ED" w:rsidRDefault="00E86B39" w:rsidP="00E86B39">
      <w:pPr>
        <w:ind w:left="-227" w:right="-567"/>
        <w:jc w:val="both"/>
        <w:rPr>
          <w:sz w:val="22"/>
          <w:szCs w:val="22"/>
        </w:rPr>
      </w:pPr>
      <w:r w:rsidRPr="006546ED">
        <w:rPr>
          <w:b/>
          <w:sz w:val="22"/>
          <w:szCs w:val="22"/>
        </w:rPr>
        <w:t>1 –</w:t>
      </w:r>
      <w:r w:rsidRPr="006546ED">
        <w:rPr>
          <w:sz w:val="22"/>
          <w:szCs w:val="22"/>
        </w:rPr>
        <w:t xml:space="preserve"> Aday sadece bir Anabilim Dalına ve programa müracaat edebilir.</w:t>
      </w:r>
    </w:p>
    <w:p w:rsidR="000D0F89" w:rsidRPr="006546ED" w:rsidRDefault="00E86B39" w:rsidP="00E86B39">
      <w:pPr>
        <w:rPr>
          <w:sz w:val="22"/>
          <w:szCs w:val="22"/>
        </w:rPr>
      </w:pPr>
      <w:r w:rsidRPr="006546ED">
        <w:rPr>
          <w:b/>
          <w:sz w:val="22"/>
          <w:szCs w:val="22"/>
        </w:rPr>
        <w:t>2–</w:t>
      </w:r>
      <w:r w:rsidRPr="006546ED">
        <w:rPr>
          <w:sz w:val="22"/>
          <w:szCs w:val="22"/>
        </w:rPr>
        <w:t xml:space="preserve"> Transkriptleri 4’lük sisteme veya harfli sisteme göre olanların, Üniversiteleri tarafından 100’lük sisteme dönüşümleri </w:t>
      </w:r>
      <w:proofErr w:type="gramStart"/>
      <w:r w:rsidRPr="006546ED">
        <w:rPr>
          <w:sz w:val="22"/>
          <w:szCs w:val="22"/>
        </w:rPr>
        <w:t>yoksa;</w:t>
      </w:r>
      <w:proofErr w:type="gramEnd"/>
      <w:r w:rsidRPr="006546ED">
        <w:rPr>
          <w:sz w:val="22"/>
          <w:szCs w:val="22"/>
        </w:rPr>
        <w:t xml:space="preserve"> Üniversitemiz Senatosunun 19.08.2010 tarih ve 324/10 sayıl</w:t>
      </w:r>
    </w:p>
    <w:sectPr w:rsidR="000D0F89" w:rsidRPr="00654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1"/>
    <w:rsid w:val="000D0F89"/>
    <w:rsid w:val="0041495A"/>
    <w:rsid w:val="006546ED"/>
    <w:rsid w:val="008503F8"/>
    <w:rsid w:val="00D318A1"/>
    <w:rsid w:val="00DA2991"/>
    <w:rsid w:val="00E86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E86B39"/>
    <w:pPr>
      <w:spacing w:before="100" w:beforeAutospacing="1" w:after="100" w:afterAutospacing="1"/>
    </w:pPr>
    <w:rPr>
      <w:rFonts w:ascii="Cambria" w:eastAsia="Calibri" w:hAnsi="Cambria"/>
      <w:b/>
      <w:bCs/>
      <w:kern w:val="28"/>
      <w:sz w:val="32"/>
      <w:szCs w:val="32"/>
    </w:rPr>
  </w:style>
  <w:style w:type="character" w:customStyle="1" w:styleId="KonuBalChar">
    <w:name w:val="Konu Başlığı Char"/>
    <w:basedOn w:val="VarsaylanParagrafYazTipi"/>
    <w:link w:val="KonuBal"/>
    <w:uiPriority w:val="99"/>
    <w:rsid w:val="00E86B39"/>
    <w:rPr>
      <w:rFonts w:ascii="Cambria" w:eastAsia="Calibri" w:hAnsi="Cambria" w:cs="Times New Roman"/>
      <w:b/>
      <w:bCs/>
      <w:kern w:val="28"/>
      <w:sz w:val="32"/>
      <w:szCs w:val="32"/>
      <w:lang w:eastAsia="tr-TR"/>
    </w:rPr>
  </w:style>
  <w:style w:type="paragraph" w:styleId="BalonMetni">
    <w:name w:val="Balloon Text"/>
    <w:basedOn w:val="Normal"/>
    <w:link w:val="BalonMetniChar"/>
    <w:uiPriority w:val="99"/>
    <w:semiHidden/>
    <w:unhideWhenUsed/>
    <w:rsid w:val="008503F8"/>
    <w:rPr>
      <w:rFonts w:ascii="Tahoma" w:hAnsi="Tahoma" w:cs="Tahoma"/>
      <w:sz w:val="16"/>
      <w:szCs w:val="16"/>
    </w:rPr>
  </w:style>
  <w:style w:type="character" w:customStyle="1" w:styleId="BalonMetniChar">
    <w:name w:val="Balon Metni Char"/>
    <w:basedOn w:val="VarsaylanParagrafYazTipi"/>
    <w:link w:val="BalonMetni"/>
    <w:uiPriority w:val="99"/>
    <w:semiHidden/>
    <w:rsid w:val="008503F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E86B39"/>
    <w:pPr>
      <w:spacing w:before="100" w:beforeAutospacing="1" w:after="100" w:afterAutospacing="1"/>
    </w:pPr>
    <w:rPr>
      <w:rFonts w:ascii="Cambria" w:eastAsia="Calibri" w:hAnsi="Cambria"/>
      <w:b/>
      <w:bCs/>
      <w:kern w:val="28"/>
      <w:sz w:val="32"/>
      <w:szCs w:val="32"/>
    </w:rPr>
  </w:style>
  <w:style w:type="character" w:customStyle="1" w:styleId="KonuBalChar">
    <w:name w:val="Konu Başlığı Char"/>
    <w:basedOn w:val="VarsaylanParagrafYazTipi"/>
    <w:link w:val="KonuBal"/>
    <w:uiPriority w:val="99"/>
    <w:rsid w:val="00E86B39"/>
    <w:rPr>
      <w:rFonts w:ascii="Cambria" w:eastAsia="Calibri" w:hAnsi="Cambria" w:cs="Times New Roman"/>
      <w:b/>
      <w:bCs/>
      <w:kern w:val="28"/>
      <w:sz w:val="32"/>
      <w:szCs w:val="32"/>
      <w:lang w:eastAsia="tr-TR"/>
    </w:rPr>
  </w:style>
  <w:style w:type="paragraph" w:styleId="BalonMetni">
    <w:name w:val="Balloon Text"/>
    <w:basedOn w:val="Normal"/>
    <w:link w:val="BalonMetniChar"/>
    <w:uiPriority w:val="99"/>
    <w:semiHidden/>
    <w:unhideWhenUsed/>
    <w:rsid w:val="008503F8"/>
    <w:rPr>
      <w:rFonts w:ascii="Tahoma" w:hAnsi="Tahoma" w:cs="Tahoma"/>
      <w:sz w:val="16"/>
      <w:szCs w:val="16"/>
    </w:rPr>
  </w:style>
  <w:style w:type="character" w:customStyle="1" w:styleId="BalonMetniChar">
    <w:name w:val="Balon Metni Char"/>
    <w:basedOn w:val="VarsaylanParagrafYazTipi"/>
    <w:link w:val="BalonMetni"/>
    <w:uiPriority w:val="99"/>
    <w:semiHidden/>
    <w:rsid w:val="008503F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1634</Words>
  <Characters>9317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2017-12-29T06:23:00Z</cp:lastPrinted>
  <dcterms:created xsi:type="dcterms:W3CDTF">2017-12-25T08:01:00Z</dcterms:created>
  <dcterms:modified xsi:type="dcterms:W3CDTF">2017-12-29T06:31:00Z</dcterms:modified>
</cp:coreProperties>
</file>