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C7" w:rsidRDefault="00A856C7" w:rsidP="00A856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A856C7" w:rsidTr="00A856C7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856C7" w:rsidRDefault="00A856C7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856C7" w:rsidRDefault="00A856C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856C7" w:rsidRDefault="00A856C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A856C7" w:rsidTr="00A856C7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56C7" w:rsidRDefault="00A856C7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05.02.2020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A856C7" w:rsidRDefault="00A856C7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A856C7" w:rsidRDefault="00A856C7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</w:tbl>
    <w:p w:rsidR="00A856C7" w:rsidRDefault="00A856C7" w:rsidP="00A856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A856C7" w:rsidRDefault="00A856C7" w:rsidP="00A856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A856C7" w:rsidRDefault="00A856C7" w:rsidP="00A856C7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A856C7" w:rsidRDefault="00A856C7" w:rsidP="00A856C7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A856C7" w:rsidRDefault="00A856C7" w:rsidP="00A856C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Enstitümüz Tıbbi Mikrobiyoloji Ana Bilim Dalının 2019-2020 Eğitim Öğretim Yılı Bahar Yarıyılı ilave ders görevlendirmesi </w:t>
      </w:r>
      <w:r>
        <w:rPr>
          <w:rFonts w:ascii="Times New Roman" w:hAnsi="Times New Roman"/>
          <w:b/>
          <w:sz w:val="24"/>
          <w:szCs w:val="24"/>
        </w:rPr>
        <w:t>il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 ilgili Ana Bilim Dalı Başkanlığının 29.01.2020 tarih ve 16725492.199.E-16545 sayılı yazısı ve eklerinin görüşülmesi. </w:t>
      </w: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6C7" w:rsidRDefault="00A856C7" w:rsidP="00A856C7">
      <w:pPr>
        <w:spacing w:after="0" w:line="240" w:lineRule="auto"/>
        <w:ind w:left="-170" w:right="-510"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Tıbbi Mikrobiyoloji Ana Bilim Dalı Başkanlığının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2019-2020 </w:t>
      </w:r>
    </w:p>
    <w:p w:rsidR="00A856C7" w:rsidRDefault="00A856C7" w:rsidP="00A856C7">
      <w:pPr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Eğitim - Öğretim yılı Bahar Yarıyılı ilave ders görevlendirmeleri ilgili Anabilim Dalının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teklifi  ince</w:t>
      </w:r>
      <w:proofErr w:type="gramEnd"/>
    </w:p>
    <w:p w:rsidR="00A856C7" w:rsidRDefault="00A856C7" w:rsidP="00A856C7">
      <w:pPr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lenmiş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olup, aşağıdaki şekliyle kabulüne,</w:t>
      </w: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425"/>
        <w:gridCol w:w="426"/>
        <w:gridCol w:w="425"/>
        <w:gridCol w:w="850"/>
        <w:gridCol w:w="3396"/>
      </w:tblGrid>
      <w:tr w:rsidR="00A856C7" w:rsidTr="00A85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 veren Öğretim Üyesi</w:t>
            </w:r>
          </w:p>
        </w:tc>
      </w:tr>
      <w:tr w:rsidR="00A856C7" w:rsidTr="00A85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03MİC1139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Temel İmmünoloji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Buket ARIDOĞAN</w:t>
            </w:r>
          </w:p>
        </w:tc>
      </w:tr>
      <w:tr w:rsidR="00A856C7" w:rsidTr="00A85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03MİC1140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Temel Bakteriyoloji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Emel SESLİ ÇETİN</w:t>
            </w:r>
          </w:p>
        </w:tc>
      </w:tr>
      <w:tr w:rsidR="00A856C7" w:rsidTr="00A85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03MİC1113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Temel Mikoloji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Emel SESLİ ÇETİN</w:t>
            </w:r>
          </w:p>
        </w:tc>
      </w:tr>
      <w:tr w:rsidR="00A856C7" w:rsidTr="00A85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03MİC1138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Temel Parazitoloji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Mümtaz Cem ŞİRİN</w:t>
            </w:r>
          </w:p>
        </w:tc>
      </w:tr>
      <w:tr w:rsidR="00A856C7" w:rsidTr="00A85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03MİC1110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Klinik Parazitoloji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Mümtaz Cem ŞİRİN</w:t>
            </w:r>
          </w:p>
        </w:tc>
      </w:tr>
    </w:tbl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Enstitümüz Tıbbi Farmakoloji Ana Bilim Dalının 2019-2020 Eğitim Öğretim Yılı Bahar Yarıyılı ilave ders görevlendirmesi </w:t>
      </w:r>
      <w:r>
        <w:rPr>
          <w:rFonts w:ascii="Times New Roman" w:hAnsi="Times New Roman"/>
          <w:b/>
          <w:sz w:val="24"/>
          <w:szCs w:val="24"/>
        </w:rPr>
        <w:t>il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 ilgili Ana Bilim Dalı Başkanlığının 04.02.2020 tarih ve 83374470.105.02.01.E-19142 sayılı yazısının görüşülmesi. </w:t>
      </w: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6C7" w:rsidRDefault="00A856C7" w:rsidP="00A856C7">
      <w:pPr>
        <w:spacing w:after="0" w:line="240" w:lineRule="auto"/>
        <w:ind w:left="-170" w:right="-510"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Tıbbi Farmakoloji Ana Bilim Dalı Başkanlığının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2019-2020 </w:t>
      </w:r>
    </w:p>
    <w:p w:rsidR="00A856C7" w:rsidRDefault="00A856C7" w:rsidP="00A856C7">
      <w:pPr>
        <w:spacing w:after="0" w:line="240" w:lineRule="auto"/>
        <w:ind w:right="-51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Eğitim - Öğretim yılı Bahar Yarıyılı ilave ders görevlendirmeleri ilgili Anabilim Dalının teklifi incelenmiş olup, aşağıdaki şekliyle kabulüne,</w:t>
      </w: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425"/>
        <w:gridCol w:w="426"/>
        <w:gridCol w:w="425"/>
        <w:gridCol w:w="850"/>
        <w:gridCol w:w="3396"/>
      </w:tblGrid>
      <w:tr w:rsidR="00A856C7" w:rsidTr="00A85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 veren Öğretim Üyesi</w:t>
            </w:r>
          </w:p>
        </w:tc>
      </w:tr>
      <w:tr w:rsidR="00A856C7" w:rsidTr="00A85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03FAR6121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Kemoteropotikler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Halil AŞCI</w:t>
            </w:r>
          </w:p>
        </w:tc>
      </w:tr>
    </w:tbl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03- Enstitümüz Ağız Diş ve Çene Radyolojisi Ana Bilim Dalının 2019-2020 Eğitim Öğretim Yılı Bahar Yarıyılı ilave ders görevlendirmesi </w:t>
      </w:r>
      <w:r>
        <w:rPr>
          <w:rFonts w:ascii="Times New Roman" w:hAnsi="Times New Roman"/>
          <w:b/>
          <w:sz w:val="24"/>
          <w:szCs w:val="24"/>
        </w:rPr>
        <w:t>il</w:t>
      </w:r>
      <w:r>
        <w:rPr>
          <w:rFonts w:ascii="Times New Roman" w:hAnsi="Times New Roman"/>
          <w:b/>
          <w:sz w:val="24"/>
          <w:szCs w:val="24"/>
          <w:lang w:eastAsia="tr-TR"/>
        </w:rPr>
        <w:t>e ilgili Ana Bilim Dalı Başkanlığının 04.02.2020 tarih ve 48241217.302.14.05.E-19305 sayılı yazısı ve eklerinin görüşülmesi.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A856C7" w:rsidRDefault="00A856C7" w:rsidP="00A856C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6C7" w:rsidRDefault="00A856C7" w:rsidP="00A856C7">
      <w:pPr>
        <w:spacing w:after="0" w:line="240" w:lineRule="auto"/>
        <w:ind w:left="-170" w:right="-510"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Ağız Diş ve Çene Radyolojisi Ana Bilim Dalı Başkanlığının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</w:p>
    <w:p w:rsidR="00A856C7" w:rsidRDefault="00A856C7" w:rsidP="00A856C7">
      <w:pPr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2019-2020 Eğitim - Öğretim yılı Bahar Yarıyılı ilave ders görevlendirmeleri ile ilgili Anabilim Dalı</w:t>
      </w:r>
    </w:p>
    <w:p w:rsidR="00A856C7" w:rsidRDefault="00A856C7" w:rsidP="00A856C7">
      <w:pPr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nın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teklifi incelenmiş olup, aşağıdaki şekliyle kabulüne,</w:t>
      </w: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425"/>
        <w:gridCol w:w="426"/>
        <w:gridCol w:w="425"/>
        <w:gridCol w:w="850"/>
        <w:gridCol w:w="3396"/>
      </w:tblGrid>
      <w:tr w:rsidR="00A856C7" w:rsidTr="00A85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 veren Öğretim Üyesi</w:t>
            </w:r>
          </w:p>
        </w:tc>
      </w:tr>
      <w:tr w:rsidR="00A856C7" w:rsidTr="00A85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03ORD9601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Uzmanlık Alan Dersi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Derya YILDIRIM</w:t>
            </w:r>
          </w:p>
        </w:tc>
      </w:tr>
    </w:tbl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04- Enstitümüz Fizyoloji Ana Bilim Dalının 2019-2020 Eğitim Öğretim Yılı Bahar Yarıyılı ilave ders görevlendirmesi </w:t>
      </w:r>
      <w:r>
        <w:rPr>
          <w:rFonts w:ascii="Times New Roman" w:hAnsi="Times New Roman"/>
          <w:b/>
          <w:sz w:val="24"/>
          <w:szCs w:val="24"/>
        </w:rPr>
        <w:t>il</w:t>
      </w:r>
      <w:r>
        <w:rPr>
          <w:rFonts w:ascii="Times New Roman" w:hAnsi="Times New Roman"/>
          <w:b/>
          <w:sz w:val="24"/>
          <w:szCs w:val="24"/>
          <w:lang w:eastAsia="tr-TR"/>
        </w:rPr>
        <w:t>e ilgili Ana Bilim Dalı Başkanlığının 05.02.2020 tarih ve 47944040.105.99.E-20108 sayılı yazısı ve eklerinin görüşülmesi.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A856C7" w:rsidRDefault="00A856C7" w:rsidP="00A856C7">
      <w:pPr>
        <w:spacing w:after="0" w:line="240" w:lineRule="auto"/>
        <w:ind w:left="-170" w:right="-510"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Yapılan görüşmeler sonucunda; Fizyoloji Ana Bilim Dalı Başkanlığının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2019-2020 Eğitim – </w:t>
      </w:r>
    </w:p>
    <w:p w:rsidR="00A856C7" w:rsidRDefault="00A856C7" w:rsidP="00A856C7">
      <w:pPr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Öğretim yılı Bahar Yarıyılı ilave ders görevlendirmeleri ile ilgili Anabilim Dalının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teklifi incelenmiş</w:t>
      </w:r>
    </w:p>
    <w:p w:rsidR="00A856C7" w:rsidRDefault="00A856C7" w:rsidP="00A856C7">
      <w:pPr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/>
          <w:sz w:val="24"/>
          <w:szCs w:val="24"/>
          <w:lang w:eastAsia="tr-TR"/>
        </w:rPr>
        <w:t>olup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, ders görevlendirmelerinin aşağıdaki şekliyle kabulüne,</w:t>
      </w:r>
    </w:p>
    <w:p w:rsidR="00A856C7" w:rsidRDefault="00A856C7" w:rsidP="00A85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2’NCİ SAYFADADIR</w:t>
      </w:r>
    </w:p>
    <w:p w:rsidR="00A856C7" w:rsidRDefault="00A856C7" w:rsidP="00A85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05.02.2020 TARİH VE 06 SAYILI YÖNETİM KURULUNUN 2’NCİ SAYFASIDIR</w:t>
      </w:r>
    </w:p>
    <w:p w:rsidR="00A856C7" w:rsidRDefault="00A856C7" w:rsidP="00A85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YENİ DERS GÖREVLENDİRMESİ</w:t>
      </w:r>
    </w:p>
    <w:tbl>
      <w:tblPr>
        <w:tblStyle w:val="TabloKlavuzu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425"/>
        <w:gridCol w:w="284"/>
        <w:gridCol w:w="425"/>
        <w:gridCol w:w="851"/>
        <w:gridCol w:w="2970"/>
      </w:tblGrid>
      <w:tr w:rsidR="00A856C7" w:rsidTr="00A85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 veren Öğretim Üyesi</w:t>
            </w:r>
          </w:p>
        </w:tc>
      </w:tr>
      <w:tr w:rsidR="00A856C7" w:rsidTr="00A85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03FIZ5106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İleri Endokrin Sistemi Fizyolojisi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Nurhan  GÜMRAL</w:t>
            </w:r>
            <w:proofErr w:type="gramEnd"/>
          </w:p>
        </w:tc>
      </w:tr>
    </w:tbl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MEVCUT DERS GÖREVLENDİRME DEĞİŞİKLİĞİ</w:t>
      </w:r>
    </w:p>
    <w:tbl>
      <w:tblPr>
        <w:tblStyle w:val="TabloKlavuzu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284"/>
        <w:gridCol w:w="283"/>
        <w:gridCol w:w="284"/>
        <w:gridCol w:w="850"/>
        <w:gridCol w:w="2829"/>
      </w:tblGrid>
      <w:tr w:rsidR="00A856C7" w:rsidTr="00A85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 veren Öğretim Üyesi</w:t>
            </w:r>
          </w:p>
        </w:tc>
      </w:tr>
      <w:tr w:rsidR="00A856C7" w:rsidTr="00A85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03FIZ6120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İleri Üreme Sistemi Fizyolojisi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Mustafa SAYGIN</w:t>
            </w:r>
          </w:p>
        </w:tc>
      </w:tr>
      <w:tr w:rsidR="00A856C7" w:rsidTr="00A85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03FIZ6121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Periferik</w:t>
            </w:r>
            <w:proofErr w:type="spellEnd"/>
            <w:r>
              <w:rPr>
                <w:rFonts w:ascii="Times New Roman" w:hAnsi="Times New Roman"/>
              </w:rPr>
              <w:t xml:space="preserve"> ve Otonom Sinir Sistemi Fiz.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Mustafa SAYGIN</w:t>
            </w:r>
          </w:p>
        </w:tc>
      </w:tr>
    </w:tbl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DERS GÖREVLENDİRME İPTALİ</w:t>
      </w:r>
    </w:p>
    <w:tbl>
      <w:tblPr>
        <w:tblStyle w:val="TabloKlavuzu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425"/>
        <w:gridCol w:w="426"/>
        <w:gridCol w:w="425"/>
        <w:gridCol w:w="850"/>
        <w:gridCol w:w="3396"/>
      </w:tblGrid>
      <w:tr w:rsidR="00A856C7" w:rsidTr="00A85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 veren Öğretim Üyesi</w:t>
            </w:r>
          </w:p>
        </w:tc>
      </w:tr>
      <w:tr w:rsidR="00A856C7" w:rsidTr="00A85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03FIZ6106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Metabolizma Fizyolojisi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Mustafa SAYGIN</w:t>
            </w:r>
          </w:p>
        </w:tc>
      </w:tr>
      <w:tr w:rsidR="00A856C7" w:rsidTr="00A856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03FIZ6117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Egzersiz Fizyolojisi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Mustafa SAYGIN</w:t>
            </w:r>
          </w:p>
        </w:tc>
      </w:tr>
    </w:tbl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05</w:t>
      </w:r>
      <w:r>
        <w:rPr>
          <w:rFonts w:ascii="Times New Roman" w:hAnsi="Times New Roman"/>
          <w:sz w:val="24"/>
          <w:szCs w:val="24"/>
          <w:lang w:eastAsia="tr-TR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Fizyoterapi ve Rehabilitasyon Ana Bilim Dalı doktora öğrencisi Mesut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ERGAN’ın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İzleme Komitesinin belirlenmesi ile ilgili Ana Bilim Dalı Başkanlığının 04.02.2020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65807844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-302.99-E-19046 sayılı yazısı ve eklerinin görüşülmesi.</w:t>
      </w: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A856C7" w:rsidRDefault="00A856C7" w:rsidP="00A85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Adı geçen öğrencinin derslerini tamamladığı ve Doktora Yeterlik Sınavını başardığından,  Ana Bilim Dalı Başkanlığının teklifi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ile  Lisansüstü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Eğitim Öğretim Yönergesinin 41. Maddesi uyarınca Doktora Tez İzleme Komitesinin aşağıdaki gibi teşkilinin uygunluğuna, </w:t>
      </w:r>
    </w:p>
    <w:p w:rsidR="00A856C7" w:rsidRDefault="00A856C7" w:rsidP="00A85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856C7" w:rsidRDefault="00A856C7" w:rsidP="00A856C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>Mesut ERGAN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oKlavuzu"/>
        <w:tblW w:w="9634" w:type="dxa"/>
        <w:tblInd w:w="0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A856C7" w:rsidTr="00A856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TİK Üyesinin Adı /  Soyadı / </w:t>
            </w:r>
            <w:proofErr w:type="spellStart"/>
            <w:r>
              <w:rPr>
                <w:rFonts w:ascii="Times New Roman" w:hAnsi="Times New Roman"/>
                <w:b/>
              </w:rPr>
              <w:t>Ünvanı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Anabilim Dalı</w:t>
            </w:r>
          </w:p>
        </w:tc>
      </w:tr>
      <w:tr w:rsidR="00A856C7" w:rsidTr="00A856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Ferdi BAŞKURT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Fizyoterapi ve Rehabilitasyon Anabilim Dalı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A856C7" w:rsidTr="00A856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Zeliha BAŞKURT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Fizyoterapi ve Rehabilitasyon Anabilim Dalı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A856C7" w:rsidTr="00A856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Halil AŞCI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Farmakoloji Anabilim Dalı Öğretim Üyesi</w:t>
            </w:r>
          </w:p>
        </w:tc>
      </w:tr>
    </w:tbl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06</w:t>
      </w:r>
      <w:r>
        <w:rPr>
          <w:rFonts w:ascii="Times New Roman" w:hAnsi="Times New Roman"/>
          <w:sz w:val="24"/>
          <w:szCs w:val="24"/>
          <w:lang w:eastAsia="tr-TR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Fizyoterapi ve Rehabilitasyon Ana Bilim Dalı doktora öğrencisi Nadir Tayfun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ÖZCAN’ın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İzleme Komitesinin belirlenmesi ile ilgili Ana Bilim Dalı Başkanlığının 04.02.2020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65807844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-302.99-E-19046 sayılı yazısı ve eklerinin görüşülmesi.</w:t>
      </w: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6C7" w:rsidRDefault="00A856C7" w:rsidP="00A85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Adı geçen öğrencinin derslerini tamamladığı ve Doktora Yeterlik Sınavını başardığından,  Ana Bilim Dalı Başkanlığının teklifi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ile  Lisansüstü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Eğitim Öğretim Yönergesinin 41. Maddesi uyarınca Doktora Tez İzleme Komitesinin aşağıdaki gibi teşkilinin uygunluğuna, </w:t>
      </w:r>
    </w:p>
    <w:p w:rsidR="00A856C7" w:rsidRDefault="00A856C7" w:rsidP="00A85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856C7" w:rsidRDefault="00A856C7" w:rsidP="00A856C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>Nadir Tayfun ÖZCAN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oKlavuzu"/>
        <w:tblW w:w="9634" w:type="dxa"/>
        <w:tblInd w:w="0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A856C7" w:rsidTr="00A856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TİK Üyesinin Adı /  Soyadı / </w:t>
            </w:r>
            <w:proofErr w:type="spellStart"/>
            <w:r>
              <w:rPr>
                <w:rFonts w:ascii="Times New Roman" w:hAnsi="Times New Roman"/>
                <w:b/>
              </w:rPr>
              <w:t>Ünvanı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Anabilim Dalı</w:t>
            </w:r>
          </w:p>
        </w:tc>
      </w:tr>
      <w:tr w:rsidR="00A856C7" w:rsidTr="00A856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Ferdi BAŞKURT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Fizyoterapi ve Rehabilitasyon Anabilim Dalı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A856C7" w:rsidTr="00A856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Zeliha BAŞKURT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Fizyoterapi ve Rehabilitasyon Anabilim Dalı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  <w:tr w:rsidR="00A856C7" w:rsidTr="00A856C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Emel DEMİRBAĞ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Sağ.Hiz</w:t>
            </w:r>
            <w:proofErr w:type="gramEnd"/>
            <w:r>
              <w:rPr>
                <w:rFonts w:ascii="Times New Roman" w:hAnsi="Times New Roman"/>
              </w:rPr>
              <w:t>.Mes.MYO.Tıbbi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Hiz</w:t>
            </w:r>
            <w:proofErr w:type="spellEnd"/>
            <w:r>
              <w:rPr>
                <w:rFonts w:ascii="Times New Roman" w:hAnsi="Times New Roman"/>
              </w:rPr>
              <w:t xml:space="preserve">. Ve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Teknikler.Böl</w:t>
            </w:r>
            <w:proofErr w:type="gramEnd"/>
            <w:r>
              <w:rPr>
                <w:rFonts w:ascii="Times New Roman" w:hAnsi="Times New Roman"/>
              </w:rPr>
              <w:t>.Öğ</w:t>
            </w:r>
            <w:proofErr w:type="spellEnd"/>
            <w:r>
              <w:rPr>
                <w:rFonts w:ascii="Times New Roman" w:hAnsi="Times New Roman"/>
              </w:rPr>
              <w:t>. Üyesi</w:t>
            </w:r>
          </w:p>
        </w:tc>
      </w:tr>
    </w:tbl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07- Enstitümüz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Periodontoloji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Ana Bilim Dalı doktora öğrencisi Ahmet Gökay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ÖTEN’in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özel öğrenci statüsünde aldığı derslerin ders kredisinden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sayılması  ile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ilgili Anabilim Dalı Başkanlığının 05.02.2020 tarih ve 93092628-202.01.E-20309 sayılı yazısı ve eklerinin görüşülmesi. </w:t>
      </w: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 </w:t>
      </w:r>
    </w:p>
    <w:p w:rsidR="00A856C7" w:rsidRDefault="00A856C7" w:rsidP="00A85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3’NCÜ SAYFADADIR</w:t>
      </w:r>
    </w:p>
    <w:p w:rsidR="00A856C7" w:rsidRDefault="00A856C7" w:rsidP="00A85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6C7" w:rsidRDefault="00A856C7" w:rsidP="00A85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05.02.2020 TARİH VE 06 SAYILI YÖNETİM KURULUNUN 3’NCÜ SAYFASIDIR</w:t>
      </w: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A856C7" w:rsidRDefault="00A856C7" w:rsidP="00A85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Periodontoloji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Ana Bilim Dalı doktora öğrencisi Ahmet Gökay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ÖTEN’in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2018-2019 Bahar döneminde özel öğrenci statüsünde aldığı aşağıda belirtilen dersin, Lisansüstü Eğitim Öğretim Yönergesinin Geçici 1. Maddesinin d Bendi uyarınca,  ders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kredisinden  sayılmasının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uygunluğuna, </w:t>
      </w:r>
    </w:p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4267"/>
        <w:gridCol w:w="1134"/>
        <w:gridCol w:w="709"/>
        <w:gridCol w:w="1701"/>
      </w:tblGrid>
      <w:tr w:rsidR="00A856C7" w:rsidTr="00A856C7">
        <w:trPr>
          <w:trHeight w:val="34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6C7" w:rsidRDefault="00A85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Durumu</w:t>
            </w:r>
          </w:p>
        </w:tc>
      </w:tr>
      <w:tr w:rsidR="00A856C7" w:rsidTr="00A856C7">
        <w:trPr>
          <w:trHeight w:val="238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03SAG6004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Bilimsel Araştırma Teknikleri ve Yayın Etiği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6C7" w:rsidRDefault="00A856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C7" w:rsidRDefault="00A856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Başarılı</w:t>
            </w:r>
          </w:p>
        </w:tc>
      </w:tr>
    </w:tbl>
    <w:p w:rsidR="00A856C7" w:rsidRDefault="00A856C7" w:rsidP="00A85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6C7" w:rsidRDefault="00A856C7" w:rsidP="00A856C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856C7" w:rsidRDefault="00A856C7" w:rsidP="00A856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A856C7" w:rsidRDefault="00A856C7" w:rsidP="00A856C7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A856C7" w:rsidRDefault="00A856C7" w:rsidP="00A856C7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A856C7" w:rsidRDefault="00A856C7" w:rsidP="00A856C7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A856C7" w:rsidRDefault="00A856C7" w:rsidP="00A856C7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A856C7" w:rsidRDefault="00A856C7" w:rsidP="00A856C7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A856C7" w:rsidRDefault="00A856C7" w:rsidP="00A856C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A856C7" w:rsidRDefault="00A856C7" w:rsidP="00A856C7">
      <w:pPr>
        <w:tabs>
          <w:tab w:val="left" w:pos="3480"/>
        </w:tabs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</w:p>
    <w:p w:rsidR="00A856C7" w:rsidRDefault="00A856C7" w:rsidP="00A856C7">
      <w:pPr>
        <w:spacing w:after="0" w:line="240" w:lineRule="auto"/>
        <w:rPr>
          <w:rFonts w:ascii="Times New Roman" w:hAnsi="Times New Roman"/>
          <w:lang w:eastAsia="tr-TR"/>
        </w:rPr>
      </w:pPr>
    </w:p>
    <w:p w:rsidR="00A856C7" w:rsidRDefault="00A856C7" w:rsidP="00A856C7">
      <w:pPr>
        <w:spacing w:after="0" w:line="240" w:lineRule="auto"/>
        <w:rPr>
          <w:rFonts w:ascii="Times New Roman" w:hAnsi="Times New Roman"/>
          <w:lang w:eastAsia="tr-TR"/>
        </w:rPr>
      </w:pPr>
    </w:p>
    <w:p w:rsidR="00A856C7" w:rsidRDefault="00A856C7" w:rsidP="00A856C7">
      <w:pPr>
        <w:spacing w:after="0" w:line="240" w:lineRule="auto"/>
        <w:rPr>
          <w:rFonts w:ascii="Times New Roman" w:hAnsi="Times New Roman"/>
          <w:lang w:eastAsia="tr-TR"/>
        </w:rPr>
      </w:pPr>
    </w:p>
    <w:p w:rsidR="00A856C7" w:rsidRDefault="00A856C7" w:rsidP="00A856C7">
      <w:pPr>
        <w:spacing w:after="0" w:line="240" w:lineRule="auto"/>
        <w:rPr>
          <w:rFonts w:ascii="Times New Roman" w:hAnsi="Times New Roman"/>
          <w:lang w:eastAsia="tr-TR"/>
        </w:rPr>
      </w:pPr>
    </w:p>
    <w:p w:rsidR="00A856C7" w:rsidRDefault="00A856C7" w:rsidP="00A856C7">
      <w:pPr>
        <w:spacing w:after="0" w:line="240" w:lineRule="auto"/>
        <w:rPr>
          <w:rFonts w:ascii="Times New Roman" w:hAnsi="Times New Roman"/>
          <w:lang w:eastAsia="tr-TR"/>
        </w:rPr>
      </w:pPr>
    </w:p>
    <w:p w:rsidR="00A856C7" w:rsidRDefault="00A856C7" w:rsidP="00A856C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</w:t>
      </w:r>
    </w:p>
    <w:p w:rsidR="00A856C7" w:rsidRDefault="00A856C7" w:rsidP="00A856C7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A856C7" w:rsidRDefault="00A856C7" w:rsidP="00A856C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 xml:space="preserve">        </w:t>
      </w:r>
    </w:p>
    <w:p w:rsidR="00A856C7" w:rsidRDefault="00A856C7" w:rsidP="00A856C7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</w:t>
      </w:r>
    </w:p>
    <w:p w:rsidR="00A856C7" w:rsidRDefault="00A856C7" w:rsidP="00A856C7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A856C7" w:rsidRDefault="00A856C7" w:rsidP="00A856C7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Raportör</w:t>
      </w:r>
    </w:p>
    <w:p w:rsidR="00A856C7" w:rsidRDefault="00A856C7" w:rsidP="00A856C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A856C7" w:rsidRDefault="00A856C7" w:rsidP="00A856C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A856C7" w:rsidRDefault="00A856C7" w:rsidP="00A856C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05.02.2020</w:t>
      </w:r>
    </w:p>
    <w:p w:rsidR="00A856C7" w:rsidRDefault="00A856C7" w:rsidP="00A856C7">
      <w:pPr>
        <w:spacing w:after="0" w:line="240" w:lineRule="auto"/>
        <w:rPr>
          <w:rFonts w:ascii="Times New Roman" w:hAnsi="Times New Roman"/>
          <w:lang w:eastAsia="tr-TR"/>
        </w:rPr>
      </w:pPr>
    </w:p>
    <w:p w:rsidR="00A856C7" w:rsidRDefault="00A856C7" w:rsidP="00A856C7">
      <w:pPr>
        <w:spacing w:after="0" w:line="240" w:lineRule="auto"/>
        <w:rPr>
          <w:rFonts w:ascii="Times New Roman" w:hAnsi="Times New Roman"/>
          <w:lang w:eastAsia="tr-TR"/>
        </w:rPr>
      </w:pPr>
    </w:p>
    <w:p w:rsidR="00064ED1" w:rsidRDefault="00064ED1">
      <w:bookmarkStart w:id="0" w:name="_GoBack"/>
      <w:bookmarkEnd w:id="0"/>
    </w:p>
    <w:sectPr w:rsidR="00064ED1" w:rsidSect="00A856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C5"/>
    <w:rsid w:val="00064ED1"/>
    <w:rsid w:val="006953C5"/>
    <w:rsid w:val="00A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762D-235C-4A3C-B739-DF8C6A0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2020-09-18T12:14:00Z</dcterms:created>
  <dcterms:modified xsi:type="dcterms:W3CDTF">2020-09-18T12:14:00Z</dcterms:modified>
</cp:coreProperties>
</file>