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F3" w:rsidRDefault="009718F3" w:rsidP="009718F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9718F3" w:rsidTr="00432A98">
        <w:tc>
          <w:tcPr>
            <w:tcW w:w="3182" w:type="dxa"/>
            <w:tcBorders>
              <w:top w:val="double" w:sz="4" w:space="0" w:color="auto"/>
              <w:left w:val="double" w:sz="4" w:space="0" w:color="auto"/>
              <w:bottom w:val="single" w:sz="4" w:space="0" w:color="auto"/>
              <w:right w:val="double" w:sz="4" w:space="0" w:color="auto"/>
            </w:tcBorders>
            <w:hideMark/>
          </w:tcPr>
          <w:p w:rsidR="009718F3" w:rsidRDefault="009718F3" w:rsidP="00432A9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9718F3" w:rsidRDefault="009718F3" w:rsidP="00432A9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9718F3" w:rsidRDefault="009718F3" w:rsidP="00432A9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9718F3" w:rsidTr="00432A98">
        <w:tc>
          <w:tcPr>
            <w:tcW w:w="3182" w:type="dxa"/>
            <w:tcBorders>
              <w:top w:val="single" w:sz="4" w:space="0" w:color="auto"/>
              <w:left w:val="double" w:sz="4" w:space="0" w:color="auto"/>
              <w:bottom w:val="double" w:sz="4" w:space="0" w:color="auto"/>
              <w:right w:val="double" w:sz="4" w:space="0" w:color="auto"/>
            </w:tcBorders>
            <w:hideMark/>
          </w:tcPr>
          <w:p w:rsidR="009718F3" w:rsidRDefault="009718F3" w:rsidP="00432A98">
            <w:pPr>
              <w:spacing w:after="0" w:line="240" w:lineRule="auto"/>
              <w:jc w:val="center"/>
              <w:rPr>
                <w:rFonts w:ascii="Times New Roman" w:hAnsi="Times New Roman"/>
                <w:b/>
                <w:sz w:val="24"/>
                <w:szCs w:val="24"/>
              </w:rPr>
            </w:pPr>
            <w:r>
              <w:rPr>
                <w:rFonts w:ascii="Times New Roman" w:hAnsi="Times New Roman"/>
                <w:b/>
                <w:sz w:val="24"/>
                <w:szCs w:val="24"/>
              </w:rPr>
              <w:t>02.05.2018</w:t>
            </w:r>
          </w:p>
        </w:tc>
        <w:tc>
          <w:tcPr>
            <w:tcW w:w="3182" w:type="dxa"/>
            <w:tcBorders>
              <w:top w:val="single" w:sz="4" w:space="0" w:color="auto"/>
              <w:left w:val="nil"/>
              <w:bottom w:val="double" w:sz="4" w:space="0" w:color="auto"/>
              <w:right w:val="double" w:sz="4" w:space="0" w:color="auto"/>
            </w:tcBorders>
            <w:hideMark/>
          </w:tcPr>
          <w:p w:rsidR="009718F3" w:rsidRDefault="009718F3" w:rsidP="00432A98">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977" w:type="dxa"/>
            <w:tcBorders>
              <w:top w:val="single" w:sz="4" w:space="0" w:color="auto"/>
              <w:left w:val="nil"/>
              <w:bottom w:val="double" w:sz="4" w:space="0" w:color="auto"/>
              <w:right w:val="double" w:sz="4" w:space="0" w:color="auto"/>
            </w:tcBorders>
            <w:hideMark/>
          </w:tcPr>
          <w:p w:rsidR="009718F3" w:rsidRDefault="009718F3" w:rsidP="00432A98">
            <w:pPr>
              <w:spacing w:after="0" w:line="240" w:lineRule="auto"/>
              <w:jc w:val="center"/>
              <w:rPr>
                <w:rFonts w:ascii="Times New Roman" w:hAnsi="Times New Roman"/>
                <w:b/>
                <w:sz w:val="24"/>
                <w:szCs w:val="24"/>
              </w:rPr>
            </w:pPr>
            <w:r>
              <w:rPr>
                <w:rFonts w:ascii="Times New Roman" w:hAnsi="Times New Roman"/>
                <w:b/>
                <w:sz w:val="24"/>
                <w:szCs w:val="24"/>
              </w:rPr>
              <w:t>04</w:t>
            </w:r>
          </w:p>
        </w:tc>
      </w:tr>
    </w:tbl>
    <w:p w:rsidR="009718F3" w:rsidRDefault="009718F3" w:rsidP="009718F3">
      <w:pPr>
        <w:keepNext/>
        <w:spacing w:after="0" w:line="240" w:lineRule="auto"/>
        <w:outlineLvl w:val="3"/>
        <w:rPr>
          <w:rFonts w:ascii="Times New Roman" w:hAnsi="Times New Roman"/>
          <w:b/>
          <w:bCs/>
          <w:sz w:val="24"/>
          <w:szCs w:val="24"/>
          <w:lang w:eastAsia="tr-TR"/>
        </w:rPr>
      </w:pPr>
    </w:p>
    <w:p w:rsidR="009718F3" w:rsidRDefault="009718F3" w:rsidP="009718F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9718F3" w:rsidRDefault="009718F3" w:rsidP="009718F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9718F3" w:rsidRDefault="009718F3" w:rsidP="009718F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9718F3" w:rsidRDefault="009718F3" w:rsidP="009718F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9718F3" w:rsidRDefault="009718F3" w:rsidP="009718F3">
      <w:pPr>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9718F3" w:rsidRDefault="009718F3" w:rsidP="009718F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Enstitümüz Ortodonti Anabilim Dalı doktora öğrencisi Nihan </w:t>
      </w:r>
      <w:proofErr w:type="spellStart"/>
      <w:r>
        <w:rPr>
          <w:rFonts w:ascii="Times New Roman" w:hAnsi="Times New Roman"/>
          <w:b/>
          <w:sz w:val="24"/>
          <w:szCs w:val="24"/>
          <w:lang w:eastAsia="tr-TR"/>
        </w:rPr>
        <w:t>EMİR’in</w:t>
      </w:r>
      <w:proofErr w:type="spellEnd"/>
      <w:r>
        <w:rPr>
          <w:rFonts w:ascii="Times New Roman" w:hAnsi="Times New Roman"/>
          <w:b/>
          <w:sz w:val="24"/>
          <w:szCs w:val="24"/>
          <w:lang w:eastAsia="tr-TR"/>
        </w:rPr>
        <w:t xml:space="preserve"> Mezuniyeti ile ilgili Anabilim Dalı Başkanlığının 12.04.2018 tarih ve </w:t>
      </w:r>
      <w:proofErr w:type="gramStart"/>
      <w:r>
        <w:rPr>
          <w:rFonts w:ascii="Times New Roman" w:hAnsi="Times New Roman"/>
          <w:b/>
          <w:sz w:val="24"/>
          <w:szCs w:val="24"/>
          <w:lang w:eastAsia="tr-TR"/>
        </w:rPr>
        <w:t>75526002</w:t>
      </w:r>
      <w:proofErr w:type="gramEnd"/>
      <w:r>
        <w:rPr>
          <w:rFonts w:ascii="Times New Roman" w:hAnsi="Times New Roman"/>
          <w:b/>
          <w:sz w:val="24"/>
          <w:szCs w:val="24"/>
          <w:lang w:eastAsia="tr-TR"/>
        </w:rPr>
        <w:t xml:space="preserve">-302.14.E-116635 sayılı yazısı ve eklerinin görüşülmesi. </w:t>
      </w:r>
    </w:p>
    <w:p w:rsidR="009718F3" w:rsidRDefault="009718F3" w:rsidP="009718F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Ortodonti Anabilim Dalı doktora öğrencisi Nihan </w:t>
      </w:r>
      <w:proofErr w:type="spellStart"/>
      <w:r>
        <w:rPr>
          <w:rFonts w:ascii="Times New Roman" w:hAnsi="Times New Roman"/>
          <w:sz w:val="24"/>
          <w:szCs w:val="24"/>
          <w:lang w:eastAsia="tr-TR"/>
        </w:rPr>
        <w:t>EMİR’in</w:t>
      </w:r>
      <w:proofErr w:type="spellEnd"/>
      <w:r>
        <w:rPr>
          <w:rFonts w:ascii="Times New Roman" w:hAnsi="Times New Roman"/>
          <w:sz w:val="24"/>
          <w:szCs w:val="24"/>
          <w:lang w:eastAsia="tr-TR"/>
        </w:rPr>
        <w:t xml:space="preserve"> Mezuniyeti ile ilgili Anabilim Dalı Başkanlığının 12.04.2018 tarih ve </w:t>
      </w:r>
      <w:proofErr w:type="gramStart"/>
      <w:r>
        <w:rPr>
          <w:rFonts w:ascii="Times New Roman" w:hAnsi="Times New Roman"/>
          <w:sz w:val="24"/>
          <w:szCs w:val="24"/>
          <w:lang w:eastAsia="tr-TR"/>
        </w:rPr>
        <w:t>75526002</w:t>
      </w:r>
      <w:proofErr w:type="gramEnd"/>
      <w:r>
        <w:rPr>
          <w:rFonts w:ascii="Times New Roman" w:hAnsi="Times New Roman"/>
          <w:sz w:val="24"/>
          <w:szCs w:val="24"/>
          <w:lang w:eastAsia="tr-TR"/>
        </w:rPr>
        <w:t>-302.14.E-116635 sayılı yazısı ve eklerin görüşüldü.</w:t>
      </w:r>
    </w:p>
    <w:p w:rsidR="009718F3" w:rsidRDefault="009718F3" w:rsidP="009718F3">
      <w:pPr>
        <w:spacing w:after="0" w:line="240" w:lineRule="auto"/>
        <w:jc w:val="both"/>
        <w:rPr>
          <w:rFonts w:ascii="Times New Roman" w:hAnsi="Times New Roman"/>
          <w:b/>
          <w:sz w:val="24"/>
          <w:szCs w:val="24"/>
        </w:rPr>
      </w:pPr>
    </w:p>
    <w:p w:rsidR="009718F3" w:rsidRDefault="009718F3" w:rsidP="009718F3">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Ortodonti Anabilim Dalı Doktora öğrencisi Nihan EMİR tezini danışmanı </w:t>
      </w:r>
      <w:proofErr w:type="spellStart"/>
      <w:proofErr w:type="gramStart"/>
      <w:r>
        <w:rPr>
          <w:rFonts w:ascii="Times New Roman" w:hAnsi="Times New Roman"/>
          <w:sz w:val="24"/>
          <w:szCs w:val="24"/>
        </w:rPr>
        <w:t>Doç.Dr.Alev</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AKSOY’un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11.04.2018 tarihinde yapılan Doktora tez savunma sınav tutanağında başarılı olduğu  ve Mezuniyet Komisyonunca mezun olması uygun olduğu belirtildiğinden, Enstitümüz Lisansüstü Eğitim Öğretim Yönetmeliği’nin 39. maddesi uyarınca 02.05.2018  tarihi itibariyle Ortodonti Anabilim Dalı’ndan “DOKTORA” derecesi ile mezuniyetine,</w:t>
      </w:r>
    </w:p>
    <w:p w:rsidR="009718F3" w:rsidRDefault="009718F3" w:rsidP="009718F3">
      <w:pPr>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9718F3" w:rsidRDefault="009718F3" w:rsidP="009718F3">
      <w:pPr>
        <w:spacing w:after="0" w:line="240" w:lineRule="auto"/>
        <w:jc w:val="both"/>
        <w:rPr>
          <w:rFonts w:ascii="Times New Roman" w:hAnsi="Times New Roman"/>
          <w:b/>
          <w:sz w:val="24"/>
        </w:rPr>
      </w:pPr>
      <w:r>
        <w:rPr>
          <w:rFonts w:ascii="Times New Roman" w:hAnsi="Times New Roman"/>
          <w:b/>
          <w:sz w:val="24"/>
          <w:szCs w:val="24"/>
        </w:rPr>
        <w:t xml:space="preserve">02- </w:t>
      </w:r>
      <w:r>
        <w:rPr>
          <w:rFonts w:ascii="Times New Roman" w:hAnsi="Times New Roman"/>
          <w:b/>
          <w:sz w:val="24"/>
        </w:rPr>
        <w:t xml:space="preserve">Enstitümüz Fizyoterapi ve Rehabilitasyon Anabilim Dalı yüksek lisans öğrencisi ve Araştırma Görevlisi Tahir </w:t>
      </w:r>
      <w:proofErr w:type="spellStart"/>
      <w:r>
        <w:rPr>
          <w:rFonts w:ascii="Times New Roman" w:hAnsi="Times New Roman"/>
          <w:b/>
          <w:sz w:val="24"/>
        </w:rPr>
        <w:t>KESKİN’in</w:t>
      </w:r>
      <w:proofErr w:type="spellEnd"/>
      <w:r>
        <w:rPr>
          <w:rFonts w:ascii="Times New Roman" w:hAnsi="Times New Roman"/>
          <w:b/>
          <w:sz w:val="24"/>
        </w:rPr>
        <w:t xml:space="preserve"> Burdur’da düzenlenecek olan I. Uluslararası Sağlık Bilimleri ve Yaşam Kongresine katılmak üzere Görevlendirilmesi ile ilgili Anabilim Dalı Başkanlığının 24.04.2018 tarih ve </w:t>
      </w:r>
      <w:proofErr w:type="gramStart"/>
      <w:r>
        <w:rPr>
          <w:rFonts w:ascii="Times New Roman" w:hAnsi="Times New Roman"/>
          <w:b/>
          <w:sz w:val="24"/>
        </w:rPr>
        <w:t>65807844</w:t>
      </w:r>
      <w:proofErr w:type="gramEnd"/>
      <w:r>
        <w:rPr>
          <w:rFonts w:ascii="Times New Roman" w:hAnsi="Times New Roman"/>
          <w:b/>
          <w:sz w:val="24"/>
        </w:rPr>
        <w:t xml:space="preserve">-903.07.02.E125210 sayılı yazısı ve eklerinin görüşülmesi. </w:t>
      </w:r>
    </w:p>
    <w:p w:rsidR="009718F3" w:rsidRDefault="009718F3" w:rsidP="009718F3">
      <w:pPr>
        <w:spacing w:after="0" w:line="240" w:lineRule="auto"/>
        <w:jc w:val="both"/>
        <w:rPr>
          <w:rFonts w:ascii="Times New Roman" w:hAnsi="Times New Roman"/>
          <w:b/>
          <w:sz w:val="24"/>
        </w:rPr>
      </w:pPr>
    </w:p>
    <w:p w:rsidR="009718F3" w:rsidRDefault="009718F3" w:rsidP="009718F3">
      <w:pPr>
        <w:spacing w:after="0" w:line="240" w:lineRule="auto"/>
        <w:ind w:firstLine="708"/>
        <w:jc w:val="both"/>
        <w:rPr>
          <w:rFonts w:ascii="Times New Roman" w:hAnsi="Times New Roman"/>
          <w:sz w:val="24"/>
          <w:szCs w:val="24"/>
        </w:rPr>
      </w:pPr>
      <w:r>
        <w:rPr>
          <w:rFonts w:ascii="Times New Roman" w:hAnsi="Times New Roman"/>
          <w:sz w:val="24"/>
        </w:rPr>
        <w:t xml:space="preserve">Enstitümüz Fizyoterapi ve Rehabilitasyon Anabilim Dalı yüksek lisans öğrencisi ve Araştırma Görevlisi Tahir </w:t>
      </w:r>
      <w:proofErr w:type="spellStart"/>
      <w:r>
        <w:rPr>
          <w:rFonts w:ascii="Times New Roman" w:hAnsi="Times New Roman"/>
          <w:sz w:val="24"/>
        </w:rPr>
        <w:t>KESKİN’in</w:t>
      </w:r>
      <w:proofErr w:type="spellEnd"/>
      <w:r>
        <w:rPr>
          <w:rFonts w:ascii="Times New Roman" w:hAnsi="Times New Roman"/>
          <w:sz w:val="24"/>
        </w:rPr>
        <w:t xml:space="preserve"> Burdur’da düzenlenecek olan I. Uluslararası Sağlık Bilimleri ve Yaşam Kongresine katılmak üzere Görevlendirilmesi ile ilgili Anabilim Dalı Başkanlığının 24.04.2018 tarih ve </w:t>
      </w:r>
      <w:proofErr w:type="gramStart"/>
      <w:r>
        <w:rPr>
          <w:rFonts w:ascii="Times New Roman" w:hAnsi="Times New Roman"/>
          <w:sz w:val="24"/>
        </w:rPr>
        <w:t>65807844</w:t>
      </w:r>
      <w:proofErr w:type="gramEnd"/>
      <w:r>
        <w:rPr>
          <w:rFonts w:ascii="Times New Roman" w:hAnsi="Times New Roman"/>
          <w:sz w:val="24"/>
        </w:rPr>
        <w:t>-903.07.02.E125210 sayılı yazısı ve ekleri görüşüldü.</w:t>
      </w:r>
      <w:r>
        <w:rPr>
          <w:rFonts w:ascii="Times New Roman" w:hAnsi="Times New Roman"/>
          <w:sz w:val="24"/>
          <w:szCs w:val="24"/>
        </w:rPr>
        <w:tab/>
      </w:r>
    </w:p>
    <w:p w:rsidR="009718F3" w:rsidRDefault="009718F3" w:rsidP="009718F3">
      <w:pPr>
        <w:spacing w:after="0" w:line="240" w:lineRule="auto"/>
        <w:ind w:firstLine="708"/>
        <w:jc w:val="both"/>
        <w:rPr>
          <w:rFonts w:ascii="Times New Roman" w:hAnsi="Times New Roman"/>
          <w:sz w:val="24"/>
          <w:szCs w:val="24"/>
        </w:rPr>
      </w:pPr>
      <w:r>
        <w:rPr>
          <w:rFonts w:ascii="Times New Roman" w:hAnsi="Times New Roman"/>
          <w:sz w:val="24"/>
        </w:rPr>
        <w:t xml:space="preserve">Enstitümüz Fizyoterapi ve Rehabilitasyon Anabilim Dalı yüksek lisans öğrencisi ve Araştırma Görevlisi Tahir </w:t>
      </w:r>
      <w:proofErr w:type="spellStart"/>
      <w:r>
        <w:rPr>
          <w:rFonts w:ascii="Times New Roman" w:hAnsi="Times New Roman"/>
          <w:sz w:val="24"/>
        </w:rPr>
        <w:t>KESKİN’in</w:t>
      </w:r>
      <w:proofErr w:type="spellEnd"/>
      <w:r>
        <w:rPr>
          <w:rFonts w:ascii="Times New Roman" w:hAnsi="Times New Roman"/>
          <w:sz w:val="24"/>
        </w:rPr>
        <w:t xml:space="preserve"> 02-05 Mayıs</w:t>
      </w:r>
      <w:r>
        <w:rPr>
          <w:rFonts w:ascii="Times New Roman" w:hAnsi="Times New Roman"/>
          <w:sz w:val="24"/>
          <w:szCs w:val="24"/>
        </w:rPr>
        <w:t xml:space="preserve"> 2018 tarihleri arasında Burdur</w:t>
      </w:r>
      <w:r>
        <w:rPr>
          <w:rFonts w:ascii="Times New Roman" w:hAnsi="Times New Roman"/>
          <w:sz w:val="24"/>
        </w:rPr>
        <w:t xml:space="preserve">’da düzenlenecek olan I. Uluslararası Sağlık Bilimleri ve Yaşam Kongresine </w:t>
      </w:r>
      <w:r>
        <w:rPr>
          <w:rFonts w:ascii="Times New Roman" w:hAnsi="Times New Roman"/>
          <w:sz w:val="24"/>
          <w:szCs w:val="24"/>
        </w:rPr>
        <w:t xml:space="preserve">katılacağından, Yükseköğretim Kanununun 39. Maddesi uyarınca 02.05.2018 tarihinden itibaren yol </w:t>
      </w:r>
      <w:proofErr w:type="gramStart"/>
      <w:r>
        <w:rPr>
          <w:rFonts w:ascii="Times New Roman" w:hAnsi="Times New Roman"/>
          <w:sz w:val="24"/>
          <w:szCs w:val="24"/>
        </w:rPr>
        <w:t>dahil</w:t>
      </w:r>
      <w:proofErr w:type="gramEnd"/>
      <w:r>
        <w:rPr>
          <w:rFonts w:ascii="Times New Roman" w:hAnsi="Times New Roman"/>
          <w:sz w:val="24"/>
          <w:szCs w:val="24"/>
        </w:rPr>
        <w:t xml:space="preserve"> 4 (dört) gün süre ile, kayıt bedelinin ÖYP bütçesinden karşılanmak üzere Isparta’dan Burdur’a görevlendirilmesinin uygunluğuna,</w:t>
      </w:r>
    </w:p>
    <w:p w:rsidR="009718F3" w:rsidRDefault="009718F3" w:rsidP="009718F3">
      <w:pPr>
        <w:spacing w:after="0" w:line="240" w:lineRule="auto"/>
        <w:rPr>
          <w:rFonts w:ascii="Times New Roman" w:hAnsi="Times New Roman"/>
          <w:sz w:val="24"/>
          <w:szCs w:val="24"/>
          <w:lang w:eastAsia="tr-TR"/>
        </w:rPr>
      </w:pPr>
    </w:p>
    <w:p w:rsidR="009718F3" w:rsidRDefault="009718F3" w:rsidP="009718F3">
      <w:pPr>
        <w:spacing w:after="0" w:line="240" w:lineRule="auto"/>
        <w:jc w:val="both"/>
        <w:rPr>
          <w:rFonts w:ascii="Times New Roman" w:hAnsi="Times New Roman"/>
          <w:b/>
          <w:sz w:val="24"/>
          <w:szCs w:val="20"/>
          <w:lang w:eastAsia="tr-TR"/>
        </w:rPr>
      </w:pPr>
      <w:r>
        <w:rPr>
          <w:rFonts w:ascii="Times New Roman" w:hAnsi="Times New Roman"/>
          <w:b/>
          <w:sz w:val="24"/>
          <w:szCs w:val="20"/>
          <w:lang w:eastAsia="tr-TR"/>
        </w:rPr>
        <w:t xml:space="preserve">03- Enstitümüz Biyofizik Anabilim Dalı Araştırma Görevlisi Kenan </w:t>
      </w:r>
      <w:proofErr w:type="spellStart"/>
      <w:proofErr w:type="gramStart"/>
      <w:r>
        <w:rPr>
          <w:rFonts w:ascii="Times New Roman" w:hAnsi="Times New Roman"/>
          <w:b/>
          <w:sz w:val="24"/>
          <w:szCs w:val="20"/>
          <w:lang w:eastAsia="tr-TR"/>
        </w:rPr>
        <w:t>YILDIZHAN’ın</w:t>
      </w:r>
      <w:proofErr w:type="spellEnd"/>
      <w:r>
        <w:rPr>
          <w:rFonts w:ascii="Times New Roman" w:hAnsi="Times New Roman"/>
          <w:b/>
          <w:sz w:val="24"/>
          <w:szCs w:val="20"/>
          <w:lang w:eastAsia="tr-TR"/>
        </w:rPr>
        <w:t xml:space="preserve">  görev</w:t>
      </w:r>
      <w:proofErr w:type="gramEnd"/>
      <w:r>
        <w:rPr>
          <w:rFonts w:ascii="Times New Roman" w:hAnsi="Times New Roman"/>
          <w:b/>
          <w:sz w:val="24"/>
          <w:szCs w:val="20"/>
          <w:lang w:eastAsia="tr-TR"/>
        </w:rPr>
        <w:t xml:space="preserve"> süresinin  uzatılması ile ilgili, Biyofizik Anabilim Dalı Başkanlığın 27.04.2018 tarih ve 98100296-903.07.E-127554 sayılı yazısının görüşülmesi.</w:t>
      </w:r>
    </w:p>
    <w:p w:rsidR="009718F3" w:rsidRDefault="009718F3" w:rsidP="009718F3">
      <w:pPr>
        <w:spacing w:after="0" w:line="240" w:lineRule="auto"/>
        <w:jc w:val="both"/>
        <w:rPr>
          <w:rFonts w:ascii="Times New Roman" w:hAnsi="Times New Roman"/>
          <w:sz w:val="24"/>
          <w:szCs w:val="20"/>
          <w:lang w:eastAsia="tr-TR"/>
        </w:rPr>
      </w:pPr>
    </w:p>
    <w:p w:rsidR="009718F3" w:rsidRDefault="009718F3" w:rsidP="009718F3">
      <w:pPr>
        <w:spacing w:after="0" w:line="240" w:lineRule="auto"/>
        <w:ind w:firstLine="708"/>
        <w:jc w:val="both"/>
        <w:rPr>
          <w:rFonts w:ascii="Times New Roman" w:hAnsi="Times New Roman"/>
          <w:sz w:val="24"/>
          <w:szCs w:val="24"/>
          <w:lang w:eastAsia="tr-TR"/>
        </w:rPr>
      </w:pPr>
      <w:r>
        <w:rPr>
          <w:rFonts w:ascii="Times New Roman" w:hAnsi="Times New Roman"/>
          <w:sz w:val="24"/>
          <w:szCs w:val="20"/>
          <w:lang w:eastAsia="tr-TR"/>
        </w:rPr>
        <w:t xml:space="preserve">Enstitümüz Biyofizik Anabilim Dalı Araştırma Görevlisi Kenan </w:t>
      </w:r>
      <w:proofErr w:type="spellStart"/>
      <w:proofErr w:type="gramStart"/>
      <w:r>
        <w:rPr>
          <w:rFonts w:ascii="Times New Roman" w:hAnsi="Times New Roman"/>
          <w:sz w:val="24"/>
          <w:szCs w:val="20"/>
          <w:lang w:eastAsia="tr-TR"/>
        </w:rPr>
        <w:t>YILDIZHAN’ın</w:t>
      </w:r>
      <w:proofErr w:type="spellEnd"/>
      <w:r>
        <w:rPr>
          <w:rFonts w:ascii="Times New Roman" w:hAnsi="Times New Roman"/>
          <w:sz w:val="24"/>
          <w:szCs w:val="20"/>
          <w:lang w:eastAsia="tr-TR"/>
        </w:rPr>
        <w:t xml:space="preserve">  görev</w:t>
      </w:r>
      <w:proofErr w:type="gramEnd"/>
      <w:r>
        <w:rPr>
          <w:rFonts w:ascii="Times New Roman" w:hAnsi="Times New Roman"/>
          <w:sz w:val="24"/>
          <w:szCs w:val="20"/>
          <w:lang w:eastAsia="tr-TR"/>
        </w:rPr>
        <w:t xml:space="preserve"> süresinin  uzatılması ile ilgili, Biyofizik Anabilim Dalı Başkanlığın 27.04.2018 tarih ve 98100296-903.07.E-127554 sayılı yazısının görüşülmesi.</w:t>
      </w:r>
    </w:p>
    <w:p w:rsidR="009718F3" w:rsidRDefault="009718F3" w:rsidP="009718F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9718F3" w:rsidRDefault="009718F3" w:rsidP="009718F3">
      <w:pPr>
        <w:spacing w:after="0" w:line="240" w:lineRule="auto"/>
        <w:jc w:val="center"/>
        <w:rPr>
          <w:rFonts w:ascii="Times New Roman" w:hAnsi="Times New Roman"/>
          <w:sz w:val="24"/>
          <w:szCs w:val="24"/>
          <w:lang w:eastAsia="tr-TR"/>
        </w:rPr>
      </w:pPr>
    </w:p>
    <w:p w:rsidR="009718F3" w:rsidRDefault="009718F3" w:rsidP="009718F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02.05.2018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10 NOLU YÖNETİM KURULU’NUN 2’NCİ SAYFASIDIR</w:t>
      </w:r>
    </w:p>
    <w:p w:rsidR="009718F3" w:rsidRDefault="009718F3" w:rsidP="009718F3">
      <w:pPr>
        <w:spacing w:after="0" w:line="240" w:lineRule="auto"/>
        <w:ind w:firstLine="708"/>
        <w:jc w:val="both"/>
        <w:rPr>
          <w:rFonts w:ascii="Times New Roman" w:hAnsi="Times New Roman"/>
          <w:sz w:val="24"/>
          <w:szCs w:val="24"/>
          <w:lang w:eastAsia="tr-TR"/>
        </w:rPr>
      </w:pPr>
    </w:p>
    <w:p w:rsidR="009718F3" w:rsidRDefault="009718F3" w:rsidP="009718F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Aşağıda unvanı ve adı-soyadı yazılı öğretim elemanımızın 2547 Sayılı Yükseköğretim Kanununun 35. Maddesi uyarınca görev süresinin bitiş tarihlerinden itibaren karşısında belirtilen süre kadar uzatılarak, yeniden atanmasının uygunluğuna ve Rektörlük Makamına teklifte bulunulmasına.</w:t>
      </w:r>
    </w:p>
    <w:p w:rsidR="009718F3" w:rsidRDefault="009718F3" w:rsidP="009718F3">
      <w:pPr>
        <w:spacing w:after="0" w:line="240" w:lineRule="auto"/>
        <w:ind w:firstLine="708"/>
        <w:jc w:val="center"/>
        <w:rPr>
          <w:rFonts w:ascii="Times New Roman" w:hAnsi="Times New Roman"/>
          <w:sz w:val="24"/>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134"/>
        <w:gridCol w:w="3350"/>
        <w:gridCol w:w="1980"/>
        <w:gridCol w:w="1205"/>
      </w:tblGrid>
      <w:tr w:rsidR="009718F3" w:rsidTr="00432A98">
        <w:tc>
          <w:tcPr>
            <w:tcW w:w="1384"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jc w:val="both"/>
              <w:rPr>
                <w:rFonts w:ascii="Times New Roman" w:hAnsi="Times New Roman"/>
                <w:b/>
                <w:sz w:val="20"/>
                <w:szCs w:val="20"/>
              </w:rPr>
            </w:pPr>
            <w:r>
              <w:rPr>
                <w:rFonts w:ascii="Times New Roman" w:hAnsi="Times New Roman"/>
                <w:b/>
                <w:sz w:val="20"/>
                <w:szCs w:val="20"/>
              </w:rPr>
              <w:t xml:space="preserve">Kurum Sicil   </w:t>
            </w:r>
          </w:p>
          <w:p w:rsidR="009718F3" w:rsidRDefault="009718F3" w:rsidP="00432A98">
            <w:pPr>
              <w:spacing w:after="0"/>
              <w:jc w:val="both"/>
              <w:rPr>
                <w:rFonts w:ascii="Times New Roman" w:hAnsi="Times New Roman"/>
                <w:b/>
                <w:sz w:val="20"/>
                <w:szCs w:val="20"/>
              </w:rPr>
            </w:pPr>
            <w:r>
              <w:rPr>
                <w:rFonts w:ascii="Times New Roman" w:hAnsi="Times New Roman"/>
                <w:b/>
                <w:sz w:val="20"/>
                <w:szCs w:val="20"/>
              </w:rPr>
              <w:t xml:space="preserve">         No</w:t>
            </w:r>
          </w:p>
        </w:tc>
        <w:tc>
          <w:tcPr>
            <w:tcW w:w="1134"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jc w:val="both"/>
              <w:rPr>
                <w:rFonts w:ascii="Times New Roman" w:hAnsi="Times New Roman"/>
                <w:b/>
                <w:sz w:val="20"/>
                <w:szCs w:val="20"/>
              </w:rPr>
            </w:pPr>
            <w:r>
              <w:rPr>
                <w:rFonts w:ascii="Times New Roman" w:hAnsi="Times New Roman"/>
                <w:b/>
                <w:sz w:val="20"/>
                <w:szCs w:val="20"/>
              </w:rPr>
              <w:t>Unvanı</w:t>
            </w:r>
          </w:p>
        </w:tc>
        <w:tc>
          <w:tcPr>
            <w:tcW w:w="3350"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ind w:firstLine="708"/>
              <w:jc w:val="both"/>
              <w:rPr>
                <w:rFonts w:ascii="Times New Roman" w:hAnsi="Times New Roman"/>
                <w:b/>
                <w:sz w:val="20"/>
                <w:szCs w:val="20"/>
              </w:rPr>
            </w:pPr>
            <w:r>
              <w:rPr>
                <w:rFonts w:ascii="Times New Roman" w:hAnsi="Times New Roman"/>
                <w:b/>
                <w:sz w:val="20"/>
                <w:szCs w:val="20"/>
              </w:rPr>
              <w:t>Adı Soyadı</w:t>
            </w:r>
          </w:p>
        </w:tc>
        <w:tc>
          <w:tcPr>
            <w:tcW w:w="1980"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jc w:val="both"/>
              <w:rPr>
                <w:rFonts w:ascii="Times New Roman" w:hAnsi="Times New Roman"/>
                <w:b/>
                <w:sz w:val="20"/>
                <w:szCs w:val="20"/>
              </w:rPr>
            </w:pPr>
            <w:r>
              <w:rPr>
                <w:rFonts w:ascii="Times New Roman" w:hAnsi="Times New Roman"/>
                <w:b/>
                <w:sz w:val="20"/>
                <w:szCs w:val="20"/>
              </w:rPr>
              <w:t xml:space="preserve">Görev Süresinin </w:t>
            </w:r>
          </w:p>
          <w:p w:rsidR="009718F3" w:rsidRDefault="009718F3" w:rsidP="00432A98">
            <w:pPr>
              <w:spacing w:after="0"/>
              <w:jc w:val="both"/>
              <w:rPr>
                <w:rFonts w:ascii="Times New Roman" w:hAnsi="Times New Roman"/>
                <w:b/>
                <w:sz w:val="20"/>
                <w:szCs w:val="20"/>
              </w:rPr>
            </w:pPr>
            <w:r>
              <w:rPr>
                <w:rFonts w:ascii="Times New Roman" w:hAnsi="Times New Roman"/>
                <w:b/>
                <w:sz w:val="20"/>
                <w:szCs w:val="20"/>
              </w:rPr>
              <w:t>Bitiş Tarihi</w:t>
            </w:r>
          </w:p>
        </w:tc>
        <w:tc>
          <w:tcPr>
            <w:tcW w:w="1205"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jc w:val="both"/>
              <w:rPr>
                <w:rFonts w:ascii="Times New Roman" w:hAnsi="Times New Roman"/>
                <w:b/>
                <w:sz w:val="20"/>
                <w:szCs w:val="20"/>
              </w:rPr>
            </w:pPr>
            <w:r>
              <w:rPr>
                <w:rFonts w:ascii="Times New Roman" w:hAnsi="Times New Roman"/>
                <w:b/>
                <w:sz w:val="20"/>
                <w:szCs w:val="20"/>
              </w:rPr>
              <w:t>Uzatılacak Süre</w:t>
            </w:r>
          </w:p>
        </w:tc>
      </w:tr>
      <w:tr w:rsidR="009718F3" w:rsidTr="00432A98">
        <w:tc>
          <w:tcPr>
            <w:tcW w:w="1384"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rPr>
                <w:rFonts w:ascii="Times New Roman" w:eastAsiaTheme="minorEastAsia" w:hAnsi="Times New Roman"/>
                <w:sz w:val="24"/>
                <w:szCs w:val="24"/>
              </w:rPr>
            </w:pPr>
            <w:r>
              <w:rPr>
                <w:rFonts w:ascii="Times New Roman" w:hAnsi="Times New Roman"/>
                <w:sz w:val="24"/>
                <w:szCs w:val="24"/>
              </w:rPr>
              <w:t>SDÜ-09043</w:t>
            </w:r>
          </w:p>
        </w:tc>
        <w:tc>
          <w:tcPr>
            <w:tcW w:w="1134"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rPr>
                <w:rFonts w:ascii="Times New Roman" w:eastAsiaTheme="minorEastAsia" w:hAnsi="Times New Roman"/>
                <w:sz w:val="24"/>
                <w:szCs w:val="24"/>
              </w:rPr>
            </w:pPr>
            <w:proofErr w:type="spellStart"/>
            <w:proofErr w:type="gramStart"/>
            <w:r>
              <w:rPr>
                <w:rFonts w:ascii="Times New Roman" w:hAnsi="Times New Roman"/>
                <w:sz w:val="24"/>
                <w:szCs w:val="24"/>
              </w:rPr>
              <w:t>Arş.Gör</w:t>
            </w:r>
            <w:proofErr w:type="spellEnd"/>
            <w:proofErr w:type="gramEnd"/>
            <w:r>
              <w:rPr>
                <w:rFonts w:ascii="Times New Roman" w:hAnsi="Times New Roman"/>
                <w:sz w:val="24"/>
                <w:szCs w:val="24"/>
              </w:rPr>
              <w:t>.</w:t>
            </w:r>
          </w:p>
        </w:tc>
        <w:tc>
          <w:tcPr>
            <w:tcW w:w="3350"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jc w:val="both"/>
              <w:rPr>
                <w:rFonts w:ascii="Times New Roman" w:eastAsiaTheme="minorEastAsia" w:hAnsi="Times New Roman"/>
                <w:sz w:val="24"/>
                <w:szCs w:val="24"/>
              </w:rPr>
            </w:pPr>
            <w:r>
              <w:rPr>
                <w:rFonts w:ascii="Times New Roman" w:hAnsi="Times New Roman"/>
                <w:sz w:val="24"/>
                <w:szCs w:val="24"/>
              </w:rPr>
              <w:t>Kenan YILDIZHAN</w:t>
            </w:r>
          </w:p>
        </w:tc>
        <w:tc>
          <w:tcPr>
            <w:tcW w:w="1980"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jc w:val="both"/>
              <w:rPr>
                <w:rFonts w:ascii="Times New Roman" w:eastAsiaTheme="minorEastAsia" w:hAnsi="Times New Roman"/>
                <w:sz w:val="24"/>
                <w:szCs w:val="24"/>
              </w:rPr>
            </w:pPr>
            <w:r>
              <w:rPr>
                <w:rFonts w:ascii="Times New Roman" w:hAnsi="Times New Roman"/>
                <w:sz w:val="24"/>
                <w:szCs w:val="24"/>
              </w:rPr>
              <w:t>22.05.2018</w:t>
            </w:r>
          </w:p>
        </w:tc>
        <w:tc>
          <w:tcPr>
            <w:tcW w:w="1205" w:type="dxa"/>
            <w:tcBorders>
              <w:top w:val="single" w:sz="4" w:space="0" w:color="auto"/>
              <w:left w:val="single" w:sz="4" w:space="0" w:color="auto"/>
              <w:bottom w:val="single" w:sz="4" w:space="0" w:color="auto"/>
              <w:right w:val="single" w:sz="4" w:space="0" w:color="auto"/>
            </w:tcBorders>
            <w:hideMark/>
          </w:tcPr>
          <w:p w:rsidR="009718F3" w:rsidRDefault="009718F3" w:rsidP="00432A98">
            <w:pPr>
              <w:spacing w:after="0"/>
              <w:rPr>
                <w:rFonts w:ascii="Times New Roman" w:eastAsiaTheme="minorEastAsia" w:hAnsi="Times New Roman"/>
                <w:sz w:val="24"/>
                <w:szCs w:val="24"/>
              </w:rPr>
            </w:pPr>
            <w:r>
              <w:rPr>
                <w:rFonts w:ascii="Times New Roman" w:hAnsi="Times New Roman"/>
                <w:sz w:val="24"/>
                <w:szCs w:val="24"/>
              </w:rPr>
              <w:t>Bir Yıl</w:t>
            </w:r>
          </w:p>
        </w:tc>
      </w:tr>
    </w:tbl>
    <w:p w:rsidR="009718F3" w:rsidRDefault="009718F3" w:rsidP="009718F3">
      <w:pPr>
        <w:spacing w:after="0" w:line="240" w:lineRule="auto"/>
        <w:jc w:val="both"/>
        <w:rPr>
          <w:rFonts w:ascii="Times New Roman" w:hAnsi="Times New Roman"/>
          <w:sz w:val="24"/>
          <w:szCs w:val="24"/>
          <w:lang w:eastAsia="tr-TR"/>
        </w:rPr>
      </w:pPr>
    </w:p>
    <w:p w:rsidR="009718F3" w:rsidRDefault="009718F3" w:rsidP="009718F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Tıbbi Biyokimya Anabilim Dalı doktora öğrencisi Halil İbrahim </w:t>
      </w:r>
      <w:proofErr w:type="spellStart"/>
      <w:r>
        <w:rPr>
          <w:rFonts w:ascii="Times New Roman" w:hAnsi="Times New Roman"/>
          <w:b/>
          <w:sz w:val="24"/>
          <w:szCs w:val="24"/>
          <w:lang w:eastAsia="tr-TR"/>
        </w:rPr>
        <w:t>BÜYÜKBAYRAM’ın</w:t>
      </w:r>
      <w:proofErr w:type="spellEnd"/>
      <w:r>
        <w:rPr>
          <w:rFonts w:ascii="Times New Roman" w:hAnsi="Times New Roman"/>
          <w:b/>
          <w:sz w:val="24"/>
          <w:szCs w:val="24"/>
          <w:lang w:eastAsia="tr-TR"/>
        </w:rPr>
        <w:t xml:space="preserve"> Mezuniyeti ile ilgili Anabilim Dalı Başkanlığının 25.04.2018 tarih ve E-125819 sayılı yazısı ve eklerinin görüşülmesi. </w:t>
      </w:r>
    </w:p>
    <w:p w:rsidR="009718F3" w:rsidRDefault="009718F3" w:rsidP="009718F3">
      <w:pPr>
        <w:spacing w:after="0" w:line="240" w:lineRule="auto"/>
        <w:jc w:val="both"/>
        <w:rPr>
          <w:rFonts w:ascii="Times New Roman" w:hAnsi="Times New Roman"/>
          <w:b/>
          <w:sz w:val="24"/>
          <w:szCs w:val="24"/>
          <w:lang w:eastAsia="tr-TR"/>
        </w:rPr>
      </w:pPr>
    </w:p>
    <w:p w:rsidR="009718F3" w:rsidRDefault="009718F3" w:rsidP="009718F3">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Tıbbi Biyokimya Anabilim Dalı doktora öğrencisi Halil İbrahim </w:t>
      </w:r>
      <w:proofErr w:type="spellStart"/>
      <w:r>
        <w:rPr>
          <w:rFonts w:ascii="Times New Roman" w:hAnsi="Times New Roman"/>
          <w:sz w:val="24"/>
          <w:szCs w:val="24"/>
          <w:lang w:eastAsia="tr-TR"/>
        </w:rPr>
        <w:t>BÜYÜKBAYRAM’ın</w:t>
      </w:r>
      <w:proofErr w:type="spellEnd"/>
      <w:r>
        <w:rPr>
          <w:rFonts w:ascii="Times New Roman" w:hAnsi="Times New Roman"/>
          <w:sz w:val="24"/>
          <w:szCs w:val="24"/>
          <w:lang w:eastAsia="tr-TR"/>
        </w:rPr>
        <w:t xml:space="preserve"> Mezuniyeti ile ilgili Anabilim Dalı Başkanlığının 25.04.2018 tarih ve E-125819 sayılı yazısı ve ekleri görüşüldü.</w:t>
      </w:r>
      <w:r>
        <w:rPr>
          <w:rFonts w:ascii="Times New Roman" w:hAnsi="Times New Roman"/>
          <w:b/>
          <w:sz w:val="24"/>
          <w:szCs w:val="24"/>
          <w:lang w:eastAsia="tr-TR"/>
        </w:rPr>
        <w:t xml:space="preserve"> </w:t>
      </w:r>
    </w:p>
    <w:p w:rsidR="009718F3" w:rsidRDefault="009718F3" w:rsidP="009718F3">
      <w:pPr>
        <w:spacing w:after="0" w:line="240" w:lineRule="auto"/>
        <w:jc w:val="both"/>
        <w:rPr>
          <w:rFonts w:ascii="Times New Roman" w:hAnsi="Times New Roman"/>
          <w:sz w:val="24"/>
          <w:szCs w:val="24"/>
          <w:lang w:eastAsia="tr-TR"/>
        </w:rPr>
      </w:pPr>
    </w:p>
    <w:p w:rsidR="009718F3" w:rsidRDefault="009718F3" w:rsidP="009718F3">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Tıbbi Biyokimya Anabilim Dalı Doktora öğrencisi </w:t>
      </w:r>
      <w:r>
        <w:rPr>
          <w:rFonts w:ascii="Times New Roman" w:hAnsi="Times New Roman"/>
          <w:sz w:val="24"/>
          <w:szCs w:val="24"/>
          <w:lang w:eastAsia="tr-TR"/>
        </w:rPr>
        <w:t>Halil İbrahim BÜYÜKBAYRAM</w:t>
      </w:r>
      <w:r>
        <w:rPr>
          <w:rFonts w:ascii="Times New Roman" w:hAnsi="Times New Roman"/>
          <w:sz w:val="24"/>
          <w:szCs w:val="24"/>
        </w:rPr>
        <w:t xml:space="preserve"> tezini danışmanı </w:t>
      </w:r>
      <w:proofErr w:type="spellStart"/>
      <w:proofErr w:type="gramStart"/>
      <w:r>
        <w:rPr>
          <w:rFonts w:ascii="Times New Roman" w:hAnsi="Times New Roman"/>
          <w:sz w:val="24"/>
          <w:szCs w:val="24"/>
        </w:rPr>
        <w:t>Doç.Dr.Duygu</w:t>
      </w:r>
      <w:proofErr w:type="spellEnd"/>
      <w:proofErr w:type="gramEnd"/>
      <w:r>
        <w:rPr>
          <w:rFonts w:ascii="Times New Roman" w:hAnsi="Times New Roman"/>
          <w:sz w:val="24"/>
          <w:szCs w:val="24"/>
        </w:rPr>
        <w:t xml:space="preserve"> KUMBUL </w:t>
      </w:r>
      <w:proofErr w:type="spellStart"/>
      <w:r>
        <w:rPr>
          <w:rFonts w:ascii="Times New Roman" w:hAnsi="Times New Roman"/>
          <w:sz w:val="24"/>
          <w:szCs w:val="24"/>
        </w:rPr>
        <w:t>DOĞUÇ’un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24.04.2018 tarihinde yapılan Doktora tez savunma sınav tutanağında başarılı olduğu  ve Mezuniyet Komisyonunca mezun olması uygun olduğu belirtildiğinden, Enstitümüz Lisansüstü Eğitim Öğretim Yönetmeliği’nin 39. maddesi uyarınca 02.05.2018  tarihi itibariyle Tıbbi Biyokimya Anabilim Dalı’ndan “DOKTORA” derecesi ile mezuniyetine,</w:t>
      </w:r>
    </w:p>
    <w:p w:rsidR="009718F3" w:rsidRDefault="009718F3" w:rsidP="009718F3">
      <w:pPr>
        <w:spacing w:after="0" w:line="240" w:lineRule="auto"/>
        <w:jc w:val="both"/>
        <w:rPr>
          <w:rFonts w:ascii="Times New Roman" w:hAnsi="Times New Roman"/>
          <w:sz w:val="24"/>
          <w:szCs w:val="24"/>
          <w:lang w:eastAsia="tr-TR"/>
        </w:rPr>
      </w:pPr>
    </w:p>
    <w:p w:rsidR="009718F3" w:rsidRDefault="009718F3" w:rsidP="009718F3">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Oy birliği ile karar verildi.</w:t>
      </w:r>
    </w:p>
    <w:p w:rsidR="009718F3" w:rsidRDefault="009718F3" w:rsidP="009718F3">
      <w:pPr>
        <w:spacing w:after="0" w:line="240" w:lineRule="auto"/>
        <w:rPr>
          <w:rFonts w:ascii="Times New Roman" w:hAnsi="Times New Roman"/>
          <w:sz w:val="24"/>
          <w:szCs w:val="24"/>
          <w:lang w:eastAsia="tr-TR"/>
        </w:rPr>
      </w:pPr>
    </w:p>
    <w:p w:rsidR="009718F3" w:rsidRDefault="009718F3" w:rsidP="009718F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9718F3" w:rsidRDefault="009718F3" w:rsidP="009718F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9718F3" w:rsidRDefault="009718F3" w:rsidP="009718F3">
      <w:pPr>
        <w:spacing w:after="0" w:line="240" w:lineRule="auto"/>
        <w:rPr>
          <w:rFonts w:ascii="Times New Roman" w:hAnsi="Times New Roman"/>
          <w:sz w:val="24"/>
          <w:szCs w:val="24"/>
          <w:lang w:eastAsia="tr-TR"/>
        </w:rPr>
      </w:pPr>
    </w:p>
    <w:p w:rsidR="009718F3" w:rsidRDefault="009718F3" w:rsidP="009718F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9718F3" w:rsidRDefault="009718F3" w:rsidP="009718F3">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9718F3" w:rsidRDefault="009718F3" w:rsidP="009718F3">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9718F3" w:rsidRDefault="009718F3" w:rsidP="009718F3">
      <w:pPr>
        <w:spacing w:after="0" w:line="240" w:lineRule="auto"/>
        <w:rPr>
          <w:rFonts w:ascii="Times New Roman" w:hAnsi="Times New Roman"/>
          <w:lang w:eastAsia="tr-TR"/>
        </w:rPr>
      </w:pPr>
    </w:p>
    <w:p w:rsidR="009718F3" w:rsidRDefault="009718F3" w:rsidP="009718F3">
      <w:pPr>
        <w:spacing w:after="0" w:line="240" w:lineRule="auto"/>
        <w:rPr>
          <w:rFonts w:ascii="Times New Roman" w:hAnsi="Times New Roman"/>
          <w:lang w:eastAsia="tr-TR"/>
        </w:rPr>
      </w:pPr>
    </w:p>
    <w:p w:rsidR="009718F3" w:rsidRDefault="009718F3" w:rsidP="009718F3">
      <w:pPr>
        <w:spacing w:after="0" w:line="240" w:lineRule="auto"/>
        <w:rPr>
          <w:rFonts w:ascii="Times New Roman" w:hAnsi="Times New Roman"/>
          <w:lang w:eastAsia="tr-TR"/>
        </w:rPr>
      </w:pPr>
    </w:p>
    <w:p w:rsidR="009718F3" w:rsidRDefault="009718F3" w:rsidP="009718F3">
      <w:pPr>
        <w:spacing w:after="0" w:line="240" w:lineRule="auto"/>
        <w:rPr>
          <w:rFonts w:ascii="Times New Roman" w:hAnsi="Times New Roman"/>
          <w:lang w:eastAsia="tr-TR"/>
        </w:rPr>
      </w:pPr>
    </w:p>
    <w:p w:rsidR="009718F3" w:rsidRDefault="009718F3" w:rsidP="009718F3">
      <w:pPr>
        <w:spacing w:after="0" w:line="240" w:lineRule="auto"/>
        <w:rPr>
          <w:rFonts w:ascii="Times New Roman" w:hAnsi="Times New Roman"/>
          <w:lang w:eastAsia="tr-TR"/>
        </w:rPr>
      </w:pPr>
    </w:p>
    <w:p w:rsidR="009718F3" w:rsidRDefault="009718F3" w:rsidP="009718F3">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9718F3" w:rsidRDefault="009718F3" w:rsidP="009718F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9718F3" w:rsidRDefault="009718F3" w:rsidP="009718F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p>
    <w:p w:rsidR="009718F3" w:rsidRDefault="009718F3" w:rsidP="009718F3">
      <w:pPr>
        <w:spacing w:after="0" w:line="240" w:lineRule="auto"/>
        <w:rPr>
          <w:rFonts w:ascii="Times New Roman" w:hAnsi="Times New Roman"/>
          <w:lang w:eastAsia="tr-TR"/>
        </w:rPr>
      </w:pPr>
    </w:p>
    <w:p w:rsidR="009718F3" w:rsidRDefault="009718F3" w:rsidP="009718F3">
      <w:pPr>
        <w:spacing w:after="0" w:line="240" w:lineRule="auto"/>
        <w:rPr>
          <w:rFonts w:ascii="Times New Roman" w:hAnsi="Times New Roman"/>
          <w:lang w:eastAsia="tr-TR"/>
        </w:rPr>
      </w:pPr>
    </w:p>
    <w:p w:rsidR="009718F3" w:rsidRDefault="009718F3" w:rsidP="009718F3">
      <w:pPr>
        <w:spacing w:after="0" w:line="240" w:lineRule="auto"/>
        <w:rPr>
          <w:rFonts w:ascii="Times New Roman" w:hAnsi="Times New Roman"/>
          <w:lang w:eastAsia="tr-TR"/>
        </w:rPr>
      </w:pPr>
      <w:r>
        <w:rPr>
          <w:rFonts w:ascii="Times New Roman" w:hAnsi="Times New Roman"/>
          <w:lang w:eastAsia="tr-TR"/>
        </w:rPr>
        <w:t xml:space="preserve">                                                                                                                              Raportör</w:t>
      </w:r>
    </w:p>
    <w:p w:rsidR="009718F3" w:rsidRDefault="009718F3" w:rsidP="009718F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9718F3" w:rsidRDefault="009718F3" w:rsidP="009718F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9718F3" w:rsidRDefault="009718F3" w:rsidP="009718F3">
      <w:pPr>
        <w:spacing w:after="0" w:line="240" w:lineRule="auto"/>
        <w:rPr>
          <w:rFonts w:ascii="Times New Roman" w:hAnsi="Times New Roman"/>
          <w:lang w:eastAsia="tr-TR"/>
        </w:rPr>
      </w:pPr>
      <w:r>
        <w:rPr>
          <w:rFonts w:ascii="Times New Roman" w:hAnsi="Times New Roman"/>
          <w:lang w:eastAsia="tr-TR"/>
        </w:rPr>
        <w:t xml:space="preserve"> </w:t>
      </w:r>
    </w:p>
    <w:p w:rsidR="00D42E70" w:rsidRDefault="00D42E70">
      <w:bookmarkStart w:id="0" w:name="_GoBack"/>
      <w:bookmarkEnd w:id="0"/>
    </w:p>
    <w:sectPr w:rsidR="00D4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C6"/>
    <w:rsid w:val="00640AC6"/>
    <w:rsid w:val="009718F3"/>
    <w:rsid w:val="00D42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80FD-6375-405E-A233-7995C28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F3"/>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2020-09-18T10:57:00Z</dcterms:created>
  <dcterms:modified xsi:type="dcterms:W3CDTF">2020-09-18T10:58:00Z</dcterms:modified>
</cp:coreProperties>
</file>