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6"/>
        <w:gridCol w:w="3185"/>
        <w:gridCol w:w="2689"/>
      </w:tblGrid>
      <w:tr w:rsidR="00857CB5" w:rsidTr="00B34465"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57CB5" w:rsidRDefault="00857CB5" w:rsidP="00B34465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18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CB5" w:rsidRDefault="00857CB5" w:rsidP="00B3446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6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57CB5" w:rsidRDefault="00857CB5" w:rsidP="00B3446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857CB5" w:rsidTr="00B34465">
        <w:tc>
          <w:tcPr>
            <w:tcW w:w="31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7CB5" w:rsidRDefault="00857CB5" w:rsidP="00B34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27.03.2019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57CB5" w:rsidRDefault="00857CB5" w:rsidP="00B34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57CB5" w:rsidRDefault="00857CB5" w:rsidP="00B34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</w:tbl>
    <w:p w:rsidR="00857CB5" w:rsidRDefault="00857CB5" w:rsidP="00857CB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857CB5" w:rsidRDefault="00857CB5" w:rsidP="00857CB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857CB5" w:rsidRDefault="00857CB5" w:rsidP="00857CB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857CB5" w:rsidRDefault="00857CB5" w:rsidP="00857CB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857CB5" w:rsidRDefault="00857CB5" w:rsidP="00857CB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857CB5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57CB5" w:rsidRPr="00C367E2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01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-  Enstitümüz </w:t>
      </w:r>
      <w:proofErr w:type="spellStart"/>
      <w:r w:rsidRPr="00C367E2">
        <w:rPr>
          <w:rFonts w:ascii="Times New Roman" w:hAnsi="Times New Roman"/>
          <w:b/>
          <w:sz w:val="24"/>
          <w:szCs w:val="24"/>
          <w:lang w:eastAsia="tr-TR"/>
        </w:rPr>
        <w:t>Protetik</w:t>
      </w:r>
      <w:proofErr w:type="spellEnd"/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Diş </w:t>
      </w:r>
      <w:proofErr w:type="gramStart"/>
      <w:r w:rsidRPr="00C367E2">
        <w:rPr>
          <w:rFonts w:ascii="Times New Roman" w:hAnsi="Times New Roman"/>
          <w:b/>
          <w:sz w:val="24"/>
          <w:szCs w:val="24"/>
          <w:lang w:eastAsia="tr-TR"/>
        </w:rPr>
        <w:t>Tedavisi  Anabilim</w:t>
      </w:r>
      <w:proofErr w:type="gramEnd"/>
      <w:r w:rsidRPr="00C367E2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</w:t>
      </w:r>
      <w:r w:rsidRPr="00C367E2">
        <w:rPr>
          <w:rFonts w:ascii="Times New Roman" w:hAnsi="Times New Roman"/>
          <w:b/>
          <w:sz w:val="24"/>
          <w:szCs w:val="24"/>
        </w:rPr>
        <w:t xml:space="preserve"> Hayriye Yasemin YAY </w:t>
      </w:r>
      <w:proofErr w:type="spellStart"/>
      <w:r w:rsidRPr="00C367E2">
        <w:rPr>
          <w:rFonts w:ascii="Times New Roman" w:hAnsi="Times New Roman"/>
          <w:b/>
          <w:sz w:val="24"/>
          <w:szCs w:val="24"/>
        </w:rPr>
        <w:t>KUŞÇU’nun</w:t>
      </w:r>
      <w:proofErr w:type="spellEnd"/>
      <w:r w:rsidRPr="00C367E2">
        <w:rPr>
          <w:rFonts w:ascii="Times New Roman" w:hAnsi="Times New Roman"/>
          <w:b/>
          <w:sz w:val="24"/>
          <w:szCs w:val="24"/>
        </w:rPr>
        <w:t xml:space="preserve"> Doktora </w:t>
      </w:r>
      <w:r w:rsidRPr="00C367E2">
        <w:rPr>
          <w:rFonts w:ascii="Times New Roman" w:hAnsi="Times New Roman"/>
          <w:b/>
          <w:sz w:val="24"/>
          <w:szCs w:val="24"/>
          <w:lang w:eastAsia="tr-TR"/>
        </w:rPr>
        <w:t>Tez Savunma Sınavı Jüri üyeleri ve sınav tarihinin belirlenmesi ile ilgili  Anabilim Dalı Başkanlığının 25.03.2019 tarih ve 17818455-302.14-E.45861  sayılı yazısı ve eklerinin görüşülmesi.</w:t>
      </w:r>
    </w:p>
    <w:p w:rsidR="00857CB5" w:rsidRDefault="00857CB5" w:rsidP="00857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57CB5" w:rsidRDefault="00857CB5" w:rsidP="00857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59E6">
        <w:rPr>
          <w:rFonts w:ascii="Times New Roman" w:hAnsi="Times New Roman"/>
          <w:sz w:val="24"/>
          <w:szCs w:val="24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 xml:space="preserve">teklif </w:t>
      </w:r>
      <w:proofErr w:type="gramStart"/>
      <w:r>
        <w:rPr>
          <w:rFonts w:ascii="Times New Roman" w:hAnsi="Times New Roman"/>
          <w:sz w:val="24"/>
          <w:szCs w:val="24"/>
        </w:rPr>
        <w:t>edilen  jüri</w:t>
      </w:r>
      <w:proofErr w:type="gramEnd"/>
      <w:r>
        <w:rPr>
          <w:rFonts w:ascii="Times New Roman" w:hAnsi="Times New Roman"/>
          <w:sz w:val="24"/>
          <w:szCs w:val="24"/>
        </w:rPr>
        <w:t xml:space="preserve"> üyeleri ve sınav tarihinin,   Lisansüstü Eğitim-Öğretim Yönetmeliği’nin  46. Maddesi uyarınca ve Anabilim Dalının Kurul Karar yazısında belirtildiği üzere aşağıdaki gibi teşkiline ve tez savunma sınavının 18.04.2019 Perşembe günü saat 11.00’de Diş Hekimliği Fakültesi Seminer</w:t>
      </w:r>
      <w:r w:rsidRPr="002420A4">
        <w:rPr>
          <w:rFonts w:ascii="Times New Roman" w:hAnsi="Times New Roman"/>
          <w:sz w:val="24"/>
          <w:szCs w:val="24"/>
        </w:rPr>
        <w:t xml:space="preserve"> Salonu</w:t>
      </w:r>
      <w:r>
        <w:rPr>
          <w:rFonts w:ascii="Times New Roman" w:hAnsi="Times New Roman"/>
          <w:sz w:val="24"/>
          <w:szCs w:val="24"/>
        </w:rPr>
        <w:t>nda yapılarak, Doktora  tez savunma sınav tutanaklarının üç gün içerisinde Enstitümüze gönderilmesinin uygunluğuna,</w:t>
      </w:r>
    </w:p>
    <w:p w:rsidR="00857CB5" w:rsidRPr="008E57B9" w:rsidRDefault="00857CB5" w:rsidP="00857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7CB5" w:rsidRPr="007C6C1E" w:rsidRDefault="00857CB5" w:rsidP="00857CB5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 xml:space="preserve">Asıl Jüri </w:t>
      </w:r>
      <w:proofErr w:type="gramStart"/>
      <w:r w:rsidRPr="007C6C1E">
        <w:rPr>
          <w:rFonts w:ascii="Times New Roman" w:hAnsi="Times New Roman"/>
          <w:b/>
          <w:u w:val="single"/>
        </w:rPr>
        <w:t>Üyeleri</w:t>
      </w:r>
      <w:r>
        <w:rPr>
          <w:rFonts w:ascii="Times New Roman" w:hAnsi="Times New Roman"/>
          <w:b/>
          <w:u w:val="single"/>
        </w:rPr>
        <w:t xml:space="preserve">                            :</w:t>
      </w:r>
      <w:proofErr w:type="gramEnd"/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857CB5" w:rsidTr="00B34465">
        <w:tc>
          <w:tcPr>
            <w:tcW w:w="3964" w:type="dxa"/>
          </w:tcPr>
          <w:p w:rsidR="00857CB5" w:rsidRPr="00CD30FC" w:rsidRDefault="00857CB5" w:rsidP="00B34465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  <w:r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5670" w:type="dxa"/>
          </w:tcPr>
          <w:p w:rsidR="00857CB5" w:rsidRPr="00CD30FC" w:rsidRDefault="00857CB5" w:rsidP="00B344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Işın KÜRKÇÜOĞLU             </w:t>
            </w:r>
          </w:p>
        </w:tc>
        <w:tc>
          <w:tcPr>
            <w:tcW w:w="5670" w:type="dxa"/>
          </w:tcPr>
          <w:p w:rsidR="00857CB5" w:rsidRDefault="00857CB5" w:rsidP="00B34465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>S.D.Ü. Diş Hek.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</w:t>
            </w:r>
            <w:proofErr w:type="spellStart"/>
            <w:r>
              <w:rPr>
                <w:rFonts w:ascii="Times New Roman" w:hAnsi="Times New Roman"/>
              </w:rPr>
              <w:t>Ted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F0304"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A.D.Öğr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</w:t>
            </w:r>
            <w:r w:rsidRPr="004F0304">
              <w:rPr>
                <w:rFonts w:ascii="Times New Roman" w:hAnsi="Times New Roman"/>
              </w:rPr>
              <w:t>Dr</w:t>
            </w:r>
            <w:proofErr w:type="spellEnd"/>
            <w:r w:rsidRPr="004F030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Volkan ŞAHİN                                </w:t>
            </w:r>
          </w:p>
        </w:tc>
        <w:tc>
          <w:tcPr>
            <w:tcW w:w="5670" w:type="dxa"/>
          </w:tcPr>
          <w:p w:rsidR="00857CB5" w:rsidRPr="00CD30FC" w:rsidRDefault="00857CB5" w:rsidP="00B34465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Kırıkkale </w:t>
            </w:r>
            <w:proofErr w:type="spellStart"/>
            <w:r>
              <w:rPr>
                <w:rFonts w:ascii="Times New Roman" w:hAnsi="Times New Roman"/>
              </w:rPr>
              <w:t>Ünv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F0304">
              <w:rPr>
                <w:rFonts w:ascii="Times New Roman" w:hAnsi="Times New Roman"/>
              </w:rPr>
              <w:t xml:space="preserve"> Diş Hek.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Ted.</w:t>
            </w:r>
            <w:r w:rsidRPr="004F0304">
              <w:rPr>
                <w:rFonts w:ascii="Times New Roman" w:hAnsi="Times New Roman"/>
              </w:rPr>
              <w:t>A</w:t>
            </w:r>
            <w:proofErr w:type="gramEnd"/>
            <w:r w:rsidRPr="004F0304">
              <w:rPr>
                <w:rFonts w:ascii="Times New Roman" w:hAnsi="Times New Roman"/>
              </w:rPr>
              <w:t>.D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4F0304">
              <w:rPr>
                <w:rFonts w:ascii="Times New Roman" w:hAnsi="Times New Roman"/>
              </w:rPr>
              <w:t>Üy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H. Cenker KÜÇÜKEŞMEN    </w:t>
            </w:r>
          </w:p>
        </w:tc>
        <w:tc>
          <w:tcPr>
            <w:tcW w:w="5670" w:type="dxa"/>
          </w:tcPr>
          <w:p w:rsidR="00857CB5" w:rsidRDefault="00857CB5" w:rsidP="00B34465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>S.D.Ü. Diş Hek.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</w:t>
            </w:r>
            <w:proofErr w:type="spellStart"/>
            <w:r>
              <w:rPr>
                <w:rFonts w:ascii="Times New Roman" w:hAnsi="Times New Roman"/>
              </w:rPr>
              <w:t>Ted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Çiğdem KÜÇÜKEŞMEN               </w:t>
            </w:r>
          </w:p>
        </w:tc>
        <w:tc>
          <w:tcPr>
            <w:tcW w:w="5670" w:type="dxa"/>
          </w:tcPr>
          <w:p w:rsidR="00857CB5" w:rsidRDefault="00857CB5" w:rsidP="00B34465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>S.D.Ü. Diş Hek.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Pedodonti</w:t>
            </w:r>
            <w:r w:rsidRPr="004F0304">
              <w:rPr>
                <w:rFonts w:ascii="Times New Roman" w:hAnsi="Times New Roman"/>
              </w:rPr>
              <w:t xml:space="preserve"> A.D.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</w:t>
            </w:r>
            <w:r w:rsidRPr="004F0304">
              <w:rPr>
                <w:rFonts w:ascii="Times New Roman" w:hAnsi="Times New Roman"/>
              </w:rPr>
              <w:t>Dr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S. Emre ÖZKIR                               </w:t>
            </w:r>
          </w:p>
        </w:tc>
        <w:tc>
          <w:tcPr>
            <w:tcW w:w="5670" w:type="dxa"/>
          </w:tcPr>
          <w:p w:rsidR="00857CB5" w:rsidRDefault="00857CB5" w:rsidP="00B34465">
            <w:pPr>
              <w:spacing w:after="0" w:line="240" w:lineRule="auto"/>
            </w:pPr>
            <w:r w:rsidRPr="00CD30FC">
              <w:rPr>
                <w:rFonts w:ascii="Times New Roman" w:hAnsi="Times New Roman"/>
                <w:sz w:val="21"/>
                <w:szCs w:val="21"/>
              </w:rPr>
              <w:t xml:space="preserve">Afyon </w:t>
            </w:r>
            <w:proofErr w:type="spellStart"/>
            <w:proofErr w:type="gramStart"/>
            <w:r w:rsidRPr="00CD30FC">
              <w:rPr>
                <w:rFonts w:ascii="Times New Roman" w:hAnsi="Times New Roman"/>
                <w:sz w:val="21"/>
                <w:szCs w:val="21"/>
              </w:rPr>
              <w:t>Sağ.Bil</w:t>
            </w:r>
            <w:proofErr w:type="gramEnd"/>
            <w:r w:rsidRPr="00CD30FC">
              <w:rPr>
                <w:rFonts w:ascii="Times New Roman" w:hAnsi="Times New Roman"/>
                <w:sz w:val="21"/>
                <w:szCs w:val="21"/>
              </w:rPr>
              <w:t>.Ünv.Diş</w:t>
            </w:r>
            <w:proofErr w:type="spellEnd"/>
            <w:r w:rsidRPr="00CD30FC">
              <w:rPr>
                <w:rFonts w:ascii="Times New Roman" w:hAnsi="Times New Roman"/>
                <w:sz w:val="21"/>
                <w:szCs w:val="21"/>
              </w:rPr>
              <w:t xml:space="preserve"> Hek. </w:t>
            </w:r>
            <w:proofErr w:type="spellStart"/>
            <w:proofErr w:type="gramStart"/>
            <w:r w:rsidRPr="00CD30FC">
              <w:rPr>
                <w:rFonts w:ascii="Times New Roman" w:hAnsi="Times New Roman"/>
                <w:sz w:val="21"/>
                <w:szCs w:val="21"/>
              </w:rPr>
              <w:t>Fak.Protetik</w:t>
            </w:r>
            <w:proofErr w:type="spellEnd"/>
            <w:proofErr w:type="gramEnd"/>
            <w:r w:rsidRPr="00CD30FC">
              <w:rPr>
                <w:rFonts w:ascii="Times New Roman" w:hAnsi="Times New Roman"/>
                <w:sz w:val="21"/>
                <w:szCs w:val="21"/>
              </w:rPr>
              <w:t xml:space="preserve">  Diş </w:t>
            </w:r>
            <w:proofErr w:type="spellStart"/>
            <w:r w:rsidRPr="00CD30FC">
              <w:rPr>
                <w:rFonts w:ascii="Times New Roman" w:hAnsi="Times New Roman"/>
                <w:sz w:val="21"/>
                <w:szCs w:val="21"/>
              </w:rPr>
              <w:t>Ted.A.D.Öğ.Üy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57CB5" w:rsidRPr="00CD30FC" w:rsidRDefault="00857CB5" w:rsidP="00B3446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57CB5" w:rsidRPr="007C6C1E" w:rsidRDefault="00857CB5" w:rsidP="00857CB5">
      <w:pPr>
        <w:spacing w:after="0"/>
        <w:rPr>
          <w:rFonts w:ascii="Times New Roman" w:hAnsi="Times New Roman"/>
          <w:b/>
          <w:u w:val="single"/>
        </w:rPr>
      </w:pPr>
      <w:r w:rsidRPr="007C6C1E">
        <w:rPr>
          <w:rFonts w:ascii="Times New Roman" w:hAnsi="Times New Roman"/>
          <w:b/>
          <w:u w:val="single"/>
        </w:rPr>
        <w:t>Yedek</w:t>
      </w:r>
      <w:r>
        <w:rPr>
          <w:rFonts w:ascii="Times New Roman" w:hAnsi="Times New Roman"/>
          <w:b/>
          <w:u w:val="single"/>
        </w:rPr>
        <w:t xml:space="preserve"> Jüri </w:t>
      </w:r>
      <w:proofErr w:type="gramStart"/>
      <w:r>
        <w:rPr>
          <w:rFonts w:ascii="Times New Roman" w:hAnsi="Times New Roman"/>
          <w:b/>
          <w:u w:val="single"/>
        </w:rPr>
        <w:t>Üyeleri                        :</w:t>
      </w:r>
      <w:proofErr w:type="gramEnd"/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</w:pPr>
            <w:r w:rsidRPr="00CD30FC">
              <w:rPr>
                <w:rFonts w:ascii="Times New Roman" w:hAnsi="Times New Roman"/>
                <w:b/>
              </w:rPr>
              <w:t>Unvanı, Adı Soyadı</w:t>
            </w:r>
          </w:p>
        </w:tc>
        <w:tc>
          <w:tcPr>
            <w:tcW w:w="5529" w:type="dxa"/>
          </w:tcPr>
          <w:p w:rsidR="00857CB5" w:rsidRPr="00CD30FC" w:rsidRDefault="00857CB5" w:rsidP="00B344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30FC">
              <w:rPr>
                <w:rFonts w:ascii="Times New Roman" w:hAnsi="Times New Roman"/>
                <w:b/>
              </w:rPr>
              <w:t>Görev Yeri</w:t>
            </w:r>
          </w:p>
        </w:tc>
      </w:tr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Doç.</w:t>
            </w:r>
            <w:r w:rsidRPr="004F0304">
              <w:rPr>
                <w:rFonts w:ascii="Times New Roman" w:hAnsi="Times New Roman"/>
              </w:rPr>
              <w:t>Dr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U. Şebnem BÜYÜKKAPLAN       </w:t>
            </w:r>
          </w:p>
        </w:tc>
        <w:tc>
          <w:tcPr>
            <w:tcW w:w="5529" w:type="dxa"/>
          </w:tcPr>
          <w:p w:rsidR="00857CB5" w:rsidRPr="007C6C1E" w:rsidRDefault="00857CB5" w:rsidP="00B34465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C6C1E">
              <w:rPr>
                <w:rFonts w:ascii="Times New Roman" w:hAnsi="Times New Roman"/>
                <w:sz w:val="21"/>
                <w:szCs w:val="21"/>
              </w:rPr>
              <w:t xml:space="preserve">Akdeniz </w:t>
            </w:r>
            <w:proofErr w:type="spellStart"/>
            <w:r w:rsidRPr="007C6C1E">
              <w:rPr>
                <w:rFonts w:ascii="Times New Roman" w:hAnsi="Times New Roman"/>
                <w:sz w:val="21"/>
                <w:szCs w:val="21"/>
              </w:rPr>
              <w:t>Ünv</w:t>
            </w:r>
            <w:proofErr w:type="spellEnd"/>
            <w:r w:rsidRPr="007C6C1E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C6C1E">
              <w:rPr>
                <w:rFonts w:ascii="Times New Roman" w:hAnsi="Times New Roman"/>
                <w:sz w:val="21"/>
                <w:szCs w:val="21"/>
              </w:rPr>
              <w:t xml:space="preserve">Diş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C6C1E">
              <w:rPr>
                <w:rFonts w:ascii="Times New Roman" w:hAnsi="Times New Roman"/>
                <w:sz w:val="21"/>
                <w:szCs w:val="21"/>
              </w:rPr>
              <w:t>Hek</w:t>
            </w:r>
            <w:proofErr w:type="gramEnd"/>
            <w:r w:rsidRPr="007C6C1E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C6C1E">
              <w:rPr>
                <w:rFonts w:ascii="Times New Roman" w:hAnsi="Times New Roman"/>
                <w:sz w:val="21"/>
                <w:szCs w:val="21"/>
              </w:rPr>
              <w:t>Fak.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6C1E">
              <w:rPr>
                <w:rFonts w:ascii="Times New Roman" w:hAnsi="Times New Roman"/>
                <w:sz w:val="21"/>
                <w:szCs w:val="21"/>
              </w:rPr>
              <w:t>Protetik</w:t>
            </w:r>
            <w:proofErr w:type="spellEnd"/>
            <w:r w:rsidRPr="007C6C1E">
              <w:rPr>
                <w:rFonts w:ascii="Times New Roman" w:hAnsi="Times New Roman"/>
                <w:sz w:val="21"/>
                <w:szCs w:val="21"/>
              </w:rPr>
              <w:t xml:space="preserve"> Diş </w:t>
            </w:r>
            <w:proofErr w:type="spellStart"/>
            <w:r w:rsidRPr="007C6C1E">
              <w:rPr>
                <w:rFonts w:ascii="Times New Roman" w:hAnsi="Times New Roman"/>
                <w:sz w:val="21"/>
                <w:szCs w:val="21"/>
              </w:rPr>
              <w:t>Ted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A.D. </w:t>
            </w:r>
            <w:proofErr w:type="spellStart"/>
            <w:proofErr w:type="gramStart"/>
            <w:r w:rsidRPr="007C6C1E">
              <w:rPr>
                <w:rFonts w:ascii="Times New Roman" w:hAnsi="Times New Roman"/>
                <w:sz w:val="21"/>
                <w:szCs w:val="21"/>
              </w:rPr>
              <w:t>Öğr.Üy</w:t>
            </w:r>
            <w:r>
              <w:rPr>
                <w:rFonts w:ascii="Times New Roman" w:hAnsi="Times New Roman"/>
                <w:sz w:val="21"/>
                <w:szCs w:val="21"/>
              </w:rPr>
              <w:t>esi</w:t>
            </w:r>
            <w:proofErr w:type="spellEnd"/>
            <w:proofErr w:type="gramEnd"/>
          </w:p>
        </w:tc>
      </w:tr>
      <w:tr w:rsidR="00857CB5" w:rsidTr="00B34465">
        <w:tc>
          <w:tcPr>
            <w:tcW w:w="3964" w:type="dxa"/>
          </w:tcPr>
          <w:p w:rsidR="00857CB5" w:rsidRDefault="00857CB5" w:rsidP="00B34465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Zeynep BAŞAĞAOĞLU DEMİREKİN</w:t>
            </w:r>
          </w:p>
        </w:tc>
        <w:tc>
          <w:tcPr>
            <w:tcW w:w="5529" w:type="dxa"/>
          </w:tcPr>
          <w:p w:rsidR="00857CB5" w:rsidRDefault="00857CB5" w:rsidP="00B34465">
            <w:pPr>
              <w:spacing w:after="0" w:line="240" w:lineRule="auto"/>
            </w:pPr>
            <w:r w:rsidRPr="004F0304">
              <w:rPr>
                <w:rFonts w:ascii="Times New Roman" w:hAnsi="Times New Roman"/>
              </w:rPr>
              <w:t>S.D.Ü. Diş Hek.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Fak.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</w:t>
            </w:r>
            <w:proofErr w:type="spellStart"/>
            <w:r>
              <w:rPr>
                <w:rFonts w:ascii="Times New Roman" w:hAnsi="Times New Roman"/>
              </w:rPr>
              <w:t>Ted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F0304">
              <w:rPr>
                <w:rFonts w:ascii="Times New Roman" w:hAnsi="Times New Roman"/>
              </w:rPr>
              <w:t xml:space="preserve"> A.</w:t>
            </w:r>
            <w:r>
              <w:rPr>
                <w:rFonts w:ascii="Times New Roman" w:hAnsi="Times New Roman"/>
              </w:rPr>
              <w:t xml:space="preserve">D. </w:t>
            </w:r>
            <w:proofErr w:type="spellStart"/>
            <w:r w:rsidRPr="004F0304">
              <w:rPr>
                <w:rFonts w:ascii="Times New Roman" w:hAnsi="Times New Roman"/>
              </w:rPr>
              <w:t>Öğr</w:t>
            </w:r>
            <w:proofErr w:type="spellEnd"/>
            <w:r w:rsidRPr="004F03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F0304">
              <w:rPr>
                <w:rFonts w:ascii="Times New Roman" w:hAnsi="Times New Roman"/>
              </w:rPr>
              <w:t>Üyesi</w:t>
            </w:r>
          </w:p>
        </w:tc>
      </w:tr>
    </w:tbl>
    <w:p w:rsidR="00857CB5" w:rsidRPr="004F0304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  <w:r w:rsidRPr="004F0304">
        <w:rPr>
          <w:rFonts w:ascii="Times New Roman" w:hAnsi="Times New Roman"/>
          <w:sz w:val="24"/>
          <w:szCs w:val="24"/>
        </w:rPr>
        <w:tab/>
      </w:r>
    </w:p>
    <w:p w:rsidR="00857CB5" w:rsidRPr="004F0304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arihi</w:t>
      </w:r>
      <w:r w:rsidRPr="004F0304">
        <w:rPr>
          <w:rFonts w:ascii="Times New Roman" w:hAnsi="Times New Roman"/>
          <w:b/>
          <w:sz w:val="24"/>
          <w:szCs w:val="24"/>
        </w:rPr>
        <w:t xml:space="preserve">   : </w:t>
      </w:r>
      <w:r w:rsidRPr="000A3315">
        <w:rPr>
          <w:rFonts w:ascii="Times New Roman" w:hAnsi="Times New Roman"/>
          <w:b/>
          <w:sz w:val="24"/>
          <w:szCs w:val="24"/>
        </w:rPr>
        <w:t>18</w:t>
      </w:r>
      <w:proofErr w:type="gramEnd"/>
      <w:r w:rsidRPr="000A3315">
        <w:rPr>
          <w:rFonts w:ascii="Times New Roman" w:hAnsi="Times New Roman"/>
          <w:b/>
          <w:sz w:val="24"/>
          <w:szCs w:val="24"/>
        </w:rPr>
        <w:t>.04.2019      Saat  11.00</w:t>
      </w: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30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ınav</w:t>
      </w:r>
      <w:r w:rsidRPr="004F030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F0304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eri</w:t>
      </w:r>
      <w:r w:rsidRPr="004F0304">
        <w:rPr>
          <w:rFonts w:ascii="Times New Roman" w:hAnsi="Times New Roman"/>
          <w:b/>
          <w:sz w:val="24"/>
          <w:szCs w:val="24"/>
        </w:rPr>
        <w:t xml:space="preserve">      : </w:t>
      </w:r>
      <w:r w:rsidRPr="000A3315">
        <w:rPr>
          <w:rFonts w:ascii="Times New Roman" w:hAnsi="Times New Roman"/>
          <w:b/>
          <w:sz w:val="24"/>
          <w:szCs w:val="24"/>
          <w:lang w:eastAsia="tr-TR"/>
        </w:rPr>
        <w:t>Diş</w:t>
      </w:r>
      <w:proofErr w:type="gramEnd"/>
      <w:r w:rsidRPr="000A3315">
        <w:rPr>
          <w:rFonts w:ascii="Times New Roman" w:hAnsi="Times New Roman"/>
          <w:b/>
          <w:sz w:val="24"/>
          <w:szCs w:val="24"/>
          <w:lang w:eastAsia="tr-TR"/>
        </w:rPr>
        <w:t xml:space="preserve"> Hekimliği Fakültesi Seminer</w:t>
      </w:r>
      <w:r w:rsidRPr="000A3315">
        <w:rPr>
          <w:rFonts w:ascii="Times New Roman" w:hAnsi="Times New Roman"/>
          <w:b/>
          <w:sz w:val="24"/>
          <w:szCs w:val="24"/>
        </w:rPr>
        <w:t xml:space="preserve"> Salonu</w:t>
      </w: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CB5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02-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 w:rsidRPr="001A17FD">
        <w:rPr>
          <w:rFonts w:ascii="Times New Roman" w:hAnsi="Times New Roman"/>
          <w:b/>
          <w:sz w:val="24"/>
          <w:szCs w:val="24"/>
          <w:lang w:eastAsia="tr-TR"/>
        </w:rPr>
        <w:t>Protetik</w:t>
      </w:r>
      <w:proofErr w:type="spellEnd"/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 Diş </w:t>
      </w:r>
      <w:proofErr w:type="gramStart"/>
      <w:r w:rsidRPr="001A17FD">
        <w:rPr>
          <w:rFonts w:ascii="Times New Roman" w:hAnsi="Times New Roman"/>
          <w:b/>
          <w:sz w:val="24"/>
          <w:szCs w:val="24"/>
          <w:lang w:eastAsia="tr-TR"/>
        </w:rPr>
        <w:t>Tedavisi  Anabilim</w:t>
      </w:r>
      <w:proofErr w:type="gramEnd"/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</w:t>
      </w:r>
      <w:r w:rsidRPr="001A17FD">
        <w:rPr>
          <w:rFonts w:ascii="Times New Roman" w:hAnsi="Times New Roman"/>
          <w:b/>
          <w:sz w:val="24"/>
          <w:szCs w:val="24"/>
        </w:rPr>
        <w:t xml:space="preserve"> Hayriye Yasemin YAY </w:t>
      </w:r>
      <w:proofErr w:type="spellStart"/>
      <w:r w:rsidRPr="001A17FD">
        <w:rPr>
          <w:rFonts w:ascii="Times New Roman" w:hAnsi="Times New Roman"/>
          <w:b/>
          <w:sz w:val="24"/>
          <w:szCs w:val="24"/>
        </w:rPr>
        <w:t>KUŞ</w:t>
      </w:r>
      <w:r>
        <w:rPr>
          <w:rFonts w:ascii="Times New Roman" w:hAnsi="Times New Roman"/>
          <w:b/>
          <w:sz w:val="24"/>
          <w:szCs w:val="24"/>
        </w:rPr>
        <w:t>Ç</w:t>
      </w:r>
      <w:r w:rsidRPr="001A17FD">
        <w:rPr>
          <w:rFonts w:ascii="Times New Roman" w:hAnsi="Times New Roman"/>
          <w:b/>
          <w:sz w:val="24"/>
          <w:szCs w:val="24"/>
        </w:rPr>
        <w:t>U’nun</w:t>
      </w:r>
      <w:proofErr w:type="spellEnd"/>
      <w:r w:rsidRPr="001A17FD">
        <w:rPr>
          <w:rFonts w:ascii="Times New Roman" w:hAnsi="Times New Roman"/>
          <w:b/>
          <w:sz w:val="24"/>
          <w:szCs w:val="24"/>
        </w:rPr>
        <w:t xml:space="preserve"> Doktora </w:t>
      </w:r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Tez Savunma Sınavı Asil Jüri üyesi </w:t>
      </w:r>
      <w:proofErr w:type="spellStart"/>
      <w:r w:rsidRPr="001A17FD">
        <w:rPr>
          <w:rFonts w:ascii="Times New Roman" w:hAnsi="Times New Roman"/>
          <w:b/>
          <w:sz w:val="24"/>
          <w:szCs w:val="24"/>
          <w:lang w:eastAsia="tr-TR"/>
        </w:rPr>
        <w:t>Prof.Dr</w:t>
      </w:r>
      <w:proofErr w:type="spellEnd"/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. Volkan </w:t>
      </w:r>
      <w:proofErr w:type="spellStart"/>
      <w:r w:rsidRPr="001A17FD">
        <w:rPr>
          <w:rFonts w:ascii="Times New Roman" w:hAnsi="Times New Roman"/>
          <w:b/>
          <w:sz w:val="24"/>
          <w:szCs w:val="24"/>
          <w:lang w:eastAsia="tr-TR"/>
        </w:rPr>
        <w:t>ŞAHİN’in</w:t>
      </w:r>
      <w:proofErr w:type="spellEnd"/>
      <w:r w:rsidRPr="001A17FD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25.03.2019 tarih ve 17818455-302.14-E.45861  sayılı yazısı ve eklerinin görüşülmesi.</w:t>
      </w:r>
    </w:p>
    <w:p w:rsidR="00857CB5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57CB5" w:rsidRDefault="00857CB5" w:rsidP="00857CB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Protetik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Diş Tedavisi Anabilim Dalı doktora öğrencisi </w:t>
      </w:r>
      <w:r w:rsidRPr="002C334F">
        <w:rPr>
          <w:rFonts w:ascii="Times New Roman" w:hAnsi="Times New Roman"/>
          <w:sz w:val="24"/>
          <w:szCs w:val="24"/>
        </w:rPr>
        <w:t xml:space="preserve">Hayriye Yasemin YAY </w:t>
      </w:r>
      <w:proofErr w:type="spellStart"/>
      <w:r w:rsidRPr="002C334F">
        <w:rPr>
          <w:rFonts w:ascii="Times New Roman" w:hAnsi="Times New Roman"/>
          <w:sz w:val="24"/>
          <w:szCs w:val="24"/>
        </w:rPr>
        <w:t>KUŞÇU’nun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18</w:t>
      </w:r>
      <w:r>
        <w:rPr>
          <w:rFonts w:ascii="Times New Roman" w:hAnsi="Times New Roman"/>
          <w:sz w:val="24"/>
          <w:szCs w:val="24"/>
        </w:rPr>
        <w:t>.04.</w:t>
      </w:r>
      <w:proofErr w:type="gramStart"/>
      <w:r>
        <w:rPr>
          <w:rFonts w:ascii="Times New Roman" w:hAnsi="Times New Roman"/>
          <w:sz w:val="24"/>
          <w:szCs w:val="24"/>
        </w:rPr>
        <w:t>2019  Perşembe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Doktora Tez Savunma Sınavına Kırıkkale Üniversitesi Diş Hekimliği Fakültesi </w:t>
      </w:r>
      <w:proofErr w:type="spellStart"/>
      <w:r>
        <w:rPr>
          <w:rFonts w:ascii="Times New Roman" w:hAnsi="Times New Roman"/>
          <w:sz w:val="24"/>
          <w:szCs w:val="24"/>
        </w:rPr>
        <w:t>Protetik</w:t>
      </w:r>
      <w:proofErr w:type="spellEnd"/>
      <w:r>
        <w:rPr>
          <w:rFonts w:ascii="Times New Roman" w:hAnsi="Times New Roman"/>
          <w:sz w:val="24"/>
          <w:szCs w:val="24"/>
        </w:rPr>
        <w:t xml:space="preserve"> Diş Tedavisi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Volkan </w:t>
      </w:r>
      <w:proofErr w:type="spellStart"/>
      <w:r>
        <w:rPr>
          <w:rFonts w:ascii="Times New Roman" w:hAnsi="Times New Roman"/>
          <w:sz w:val="24"/>
          <w:szCs w:val="24"/>
        </w:rPr>
        <w:t>ŞAHİN’in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17.04.2019 tarihinden itibaren  yol dahil 2 (İki)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Kırıkkale’den Isparta’ya görevlendirilmesinin uygunluğuna,</w:t>
      </w:r>
    </w:p>
    <w:p w:rsidR="00857CB5" w:rsidRPr="001A17FD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57CB5" w:rsidRPr="000A3315" w:rsidRDefault="00857CB5" w:rsidP="00857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315">
        <w:rPr>
          <w:rFonts w:ascii="Times New Roman" w:hAnsi="Times New Roman"/>
          <w:sz w:val="24"/>
          <w:szCs w:val="24"/>
        </w:rPr>
        <w:t>DEVAMI 2’NCİ SAYFADADIR</w:t>
      </w:r>
    </w:p>
    <w:p w:rsidR="00857CB5" w:rsidRPr="000A3315" w:rsidRDefault="00857CB5" w:rsidP="00857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315">
        <w:rPr>
          <w:rFonts w:ascii="Times New Roman" w:hAnsi="Times New Roman"/>
          <w:sz w:val="24"/>
          <w:szCs w:val="24"/>
        </w:rPr>
        <w:lastRenderedPageBreak/>
        <w:t>27.03.2019 TARİH VE 11 NOLU YÖNETİM KURULUNUN 2’NCİ SAYFASIDIR</w:t>
      </w: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CB5" w:rsidRPr="002C334F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03</w:t>
      </w:r>
      <w:r w:rsidRPr="002C334F">
        <w:rPr>
          <w:rFonts w:ascii="Times New Roman" w:hAnsi="Times New Roman"/>
          <w:b/>
          <w:sz w:val="24"/>
          <w:szCs w:val="24"/>
          <w:lang w:eastAsia="tr-TR"/>
        </w:rPr>
        <w:t xml:space="preserve">- Enstitümüz </w:t>
      </w:r>
      <w:proofErr w:type="spellStart"/>
      <w:r w:rsidRPr="002C334F">
        <w:rPr>
          <w:rFonts w:ascii="Times New Roman" w:hAnsi="Times New Roman"/>
          <w:b/>
          <w:sz w:val="24"/>
          <w:szCs w:val="24"/>
          <w:lang w:eastAsia="tr-TR"/>
        </w:rPr>
        <w:t>Protetik</w:t>
      </w:r>
      <w:proofErr w:type="spellEnd"/>
      <w:r w:rsidRPr="002C334F">
        <w:rPr>
          <w:rFonts w:ascii="Times New Roman" w:hAnsi="Times New Roman"/>
          <w:b/>
          <w:sz w:val="24"/>
          <w:szCs w:val="24"/>
          <w:lang w:eastAsia="tr-TR"/>
        </w:rPr>
        <w:t xml:space="preserve"> Diş </w:t>
      </w:r>
      <w:proofErr w:type="gramStart"/>
      <w:r w:rsidRPr="002C334F">
        <w:rPr>
          <w:rFonts w:ascii="Times New Roman" w:hAnsi="Times New Roman"/>
          <w:b/>
          <w:sz w:val="24"/>
          <w:szCs w:val="24"/>
          <w:lang w:eastAsia="tr-TR"/>
        </w:rPr>
        <w:t>Tedavisi  Anabilim</w:t>
      </w:r>
      <w:proofErr w:type="gramEnd"/>
      <w:r w:rsidRPr="002C334F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</w:t>
      </w:r>
      <w:r w:rsidRPr="002C334F">
        <w:rPr>
          <w:rFonts w:ascii="Times New Roman" w:hAnsi="Times New Roman"/>
          <w:b/>
          <w:sz w:val="24"/>
          <w:szCs w:val="24"/>
        </w:rPr>
        <w:t xml:space="preserve"> Hayriye Yasemin YAY </w:t>
      </w:r>
      <w:proofErr w:type="spellStart"/>
      <w:r w:rsidRPr="002C334F">
        <w:rPr>
          <w:rFonts w:ascii="Times New Roman" w:hAnsi="Times New Roman"/>
          <w:b/>
          <w:sz w:val="24"/>
          <w:szCs w:val="24"/>
        </w:rPr>
        <w:t>KUŞÇU’nun</w:t>
      </w:r>
      <w:proofErr w:type="spellEnd"/>
      <w:r w:rsidRPr="002C334F">
        <w:rPr>
          <w:rFonts w:ascii="Times New Roman" w:hAnsi="Times New Roman"/>
          <w:b/>
          <w:sz w:val="24"/>
          <w:szCs w:val="24"/>
        </w:rPr>
        <w:t xml:space="preserve"> Doktora </w:t>
      </w:r>
      <w:r w:rsidRPr="002C334F">
        <w:rPr>
          <w:rFonts w:ascii="Times New Roman" w:hAnsi="Times New Roman"/>
          <w:b/>
          <w:sz w:val="24"/>
          <w:szCs w:val="24"/>
          <w:lang w:eastAsia="tr-TR"/>
        </w:rPr>
        <w:t xml:space="preserve">Tez Savunma Sınavı Asil Jüri üyesi </w:t>
      </w:r>
      <w:proofErr w:type="spellStart"/>
      <w:r w:rsidRPr="002C334F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2C334F">
        <w:rPr>
          <w:rFonts w:ascii="Times New Roman" w:hAnsi="Times New Roman"/>
          <w:b/>
          <w:sz w:val="24"/>
          <w:szCs w:val="24"/>
          <w:lang w:eastAsia="tr-TR"/>
        </w:rPr>
        <w:t xml:space="preserve">. </w:t>
      </w:r>
      <w:proofErr w:type="spellStart"/>
      <w:r w:rsidRPr="002C334F">
        <w:rPr>
          <w:rFonts w:ascii="Times New Roman" w:hAnsi="Times New Roman"/>
          <w:b/>
          <w:sz w:val="24"/>
          <w:szCs w:val="24"/>
          <w:lang w:eastAsia="tr-TR"/>
        </w:rPr>
        <w:t>S.Emre</w:t>
      </w:r>
      <w:proofErr w:type="spellEnd"/>
      <w:r w:rsidRPr="002C334F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2C334F">
        <w:rPr>
          <w:rFonts w:ascii="Times New Roman" w:hAnsi="Times New Roman"/>
          <w:b/>
          <w:sz w:val="24"/>
          <w:szCs w:val="24"/>
          <w:lang w:eastAsia="tr-TR"/>
        </w:rPr>
        <w:t>ÖZKIR’ın</w:t>
      </w:r>
      <w:proofErr w:type="spellEnd"/>
      <w:r w:rsidRPr="002C334F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25.03.2019 tarih ve 17818455-302.14-E.45861  sayılı yazısı ve eklerinin görüşülmesi.</w:t>
      </w: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CB5" w:rsidRDefault="00857CB5" w:rsidP="00857CB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Protetik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Diş Tedavisi Anabilim Dalı doktora öğrencisi </w:t>
      </w:r>
      <w:r w:rsidRPr="002C334F">
        <w:rPr>
          <w:rFonts w:ascii="Times New Roman" w:hAnsi="Times New Roman"/>
          <w:sz w:val="24"/>
          <w:szCs w:val="24"/>
        </w:rPr>
        <w:t xml:space="preserve">Hayriye Yasemin YAY </w:t>
      </w:r>
      <w:proofErr w:type="spellStart"/>
      <w:r w:rsidRPr="002C334F">
        <w:rPr>
          <w:rFonts w:ascii="Times New Roman" w:hAnsi="Times New Roman"/>
          <w:sz w:val="24"/>
          <w:szCs w:val="24"/>
        </w:rPr>
        <w:t>KUŞÇU’nun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18</w:t>
      </w:r>
      <w:r>
        <w:rPr>
          <w:rFonts w:ascii="Times New Roman" w:hAnsi="Times New Roman"/>
          <w:sz w:val="24"/>
          <w:szCs w:val="24"/>
        </w:rPr>
        <w:t>.04.</w:t>
      </w:r>
      <w:proofErr w:type="gramStart"/>
      <w:r>
        <w:rPr>
          <w:rFonts w:ascii="Times New Roman" w:hAnsi="Times New Roman"/>
          <w:sz w:val="24"/>
          <w:szCs w:val="24"/>
        </w:rPr>
        <w:t>2019  Perşembe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Doktora Tez Savunma Sınavına, Afyonkarahisar Sağlık Bilimleri Üniversitesi Diş Hekimliği Fakültesi </w:t>
      </w:r>
      <w:proofErr w:type="spellStart"/>
      <w:r>
        <w:rPr>
          <w:rFonts w:ascii="Times New Roman" w:hAnsi="Times New Roman"/>
          <w:sz w:val="24"/>
          <w:szCs w:val="24"/>
        </w:rPr>
        <w:t>Protetik</w:t>
      </w:r>
      <w:proofErr w:type="spellEnd"/>
      <w:r>
        <w:rPr>
          <w:rFonts w:ascii="Times New Roman" w:hAnsi="Times New Roman"/>
          <w:sz w:val="24"/>
          <w:szCs w:val="24"/>
        </w:rPr>
        <w:t xml:space="preserve"> Diş Tedavisi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S. Emre </w:t>
      </w:r>
      <w:proofErr w:type="spellStart"/>
      <w:r>
        <w:rPr>
          <w:rFonts w:ascii="Times New Roman" w:hAnsi="Times New Roman"/>
          <w:sz w:val="24"/>
          <w:szCs w:val="24"/>
        </w:rPr>
        <w:t>ÖZKIR’ın</w:t>
      </w:r>
      <w:proofErr w:type="spellEnd"/>
      <w:r>
        <w:rPr>
          <w:rFonts w:ascii="Times New Roman" w:hAnsi="Times New Roman"/>
          <w:sz w:val="24"/>
          <w:szCs w:val="24"/>
        </w:rPr>
        <w:t xml:space="preserve"> asıl jüri üyesi olarak  2547 Sayılı Yükseköğretim Kanununun 39. Maddesi uyarınca 18.04.2019 tarihinde 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 Afyonkarahisar’dan Isparta’ya görevlendirilmesinin uygunluğuna,</w:t>
      </w: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CB5" w:rsidRPr="00A61D38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04</w:t>
      </w:r>
      <w:r>
        <w:rPr>
          <w:rFonts w:ascii="Times New Roman" w:hAnsi="Times New Roman"/>
          <w:sz w:val="24"/>
          <w:szCs w:val="24"/>
          <w:lang w:eastAsia="tr-TR"/>
        </w:rPr>
        <w:t xml:space="preserve">- </w:t>
      </w:r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 w:rsidRPr="00A61D38">
        <w:rPr>
          <w:rFonts w:ascii="Times New Roman" w:hAnsi="Times New Roman"/>
          <w:b/>
          <w:sz w:val="24"/>
          <w:szCs w:val="24"/>
          <w:lang w:eastAsia="tr-TR"/>
        </w:rPr>
        <w:t>Protetik</w:t>
      </w:r>
      <w:proofErr w:type="spell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Diş </w:t>
      </w:r>
      <w:proofErr w:type="gramStart"/>
      <w:r w:rsidRPr="00A61D38">
        <w:rPr>
          <w:rFonts w:ascii="Times New Roman" w:hAnsi="Times New Roman"/>
          <w:b/>
          <w:sz w:val="24"/>
          <w:szCs w:val="24"/>
          <w:lang w:eastAsia="tr-TR"/>
        </w:rPr>
        <w:t>Tedavisi  Anabilim</w:t>
      </w:r>
      <w:proofErr w:type="gram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</w:t>
      </w:r>
      <w:r w:rsidRPr="00A61D38">
        <w:rPr>
          <w:rFonts w:ascii="Times New Roman" w:hAnsi="Times New Roman"/>
          <w:b/>
          <w:sz w:val="24"/>
          <w:szCs w:val="24"/>
        </w:rPr>
        <w:t xml:space="preserve"> Hayriye Yasemin YAY </w:t>
      </w:r>
      <w:proofErr w:type="spellStart"/>
      <w:r w:rsidRPr="00A61D38">
        <w:rPr>
          <w:rFonts w:ascii="Times New Roman" w:hAnsi="Times New Roman"/>
          <w:b/>
          <w:sz w:val="24"/>
          <w:szCs w:val="24"/>
        </w:rPr>
        <w:t>KUŞÇU’nun</w:t>
      </w:r>
      <w:proofErr w:type="spellEnd"/>
      <w:r w:rsidRPr="00A61D38">
        <w:rPr>
          <w:rFonts w:ascii="Times New Roman" w:hAnsi="Times New Roman"/>
          <w:b/>
          <w:sz w:val="24"/>
          <w:szCs w:val="24"/>
        </w:rPr>
        <w:t xml:space="preserve"> Doktora </w:t>
      </w:r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Tez Savunma Sınavı Yedek Jüri üyesi </w:t>
      </w:r>
      <w:proofErr w:type="spellStart"/>
      <w:r w:rsidRPr="00A61D38">
        <w:rPr>
          <w:rFonts w:ascii="Times New Roman" w:hAnsi="Times New Roman"/>
          <w:b/>
          <w:sz w:val="24"/>
          <w:szCs w:val="24"/>
          <w:lang w:eastAsia="tr-TR"/>
        </w:rPr>
        <w:t>Doç.Dr</w:t>
      </w:r>
      <w:proofErr w:type="spell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. </w:t>
      </w:r>
      <w:proofErr w:type="spellStart"/>
      <w:r w:rsidRPr="00A61D38">
        <w:rPr>
          <w:rFonts w:ascii="Times New Roman" w:hAnsi="Times New Roman"/>
          <w:b/>
          <w:sz w:val="24"/>
          <w:szCs w:val="24"/>
          <w:lang w:eastAsia="tr-TR"/>
        </w:rPr>
        <w:t>U.Şebnem</w:t>
      </w:r>
      <w:proofErr w:type="spell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A61D38">
        <w:rPr>
          <w:rFonts w:ascii="Times New Roman" w:hAnsi="Times New Roman"/>
          <w:b/>
          <w:sz w:val="24"/>
          <w:szCs w:val="24"/>
          <w:lang w:eastAsia="tr-TR"/>
        </w:rPr>
        <w:t>B</w:t>
      </w:r>
      <w:r>
        <w:rPr>
          <w:rFonts w:ascii="Times New Roman" w:hAnsi="Times New Roman"/>
          <w:b/>
          <w:sz w:val="24"/>
          <w:szCs w:val="24"/>
          <w:lang w:eastAsia="tr-TR"/>
        </w:rPr>
        <w:t>Ü</w:t>
      </w:r>
      <w:r w:rsidRPr="00A61D38">
        <w:rPr>
          <w:rFonts w:ascii="Times New Roman" w:hAnsi="Times New Roman"/>
          <w:b/>
          <w:sz w:val="24"/>
          <w:szCs w:val="24"/>
          <w:lang w:eastAsia="tr-TR"/>
        </w:rPr>
        <w:t>Y</w:t>
      </w:r>
      <w:r>
        <w:rPr>
          <w:rFonts w:ascii="Times New Roman" w:hAnsi="Times New Roman"/>
          <w:b/>
          <w:sz w:val="24"/>
          <w:szCs w:val="24"/>
          <w:lang w:eastAsia="tr-TR"/>
        </w:rPr>
        <w:t>Ü</w:t>
      </w:r>
      <w:r w:rsidRPr="00A61D38">
        <w:rPr>
          <w:rFonts w:ascii="Times New Roman" w:hAnsi="Times New Roman"/>
          <w:b/>
          <w:sz w:val="24"/>
          <w:szCs w:val="24"/>
          <w:lang w:eastAsia="tr-TR"/>
        </w:rPr>
        <w:t>KKAPLAN’ın</w:t>
      </w:r>
      <w:proofErr w:type="spell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görevlendirilmesi ile ilgili  Anabilim Dalı Başkanlığının 25.03.2019 tarih ve 17818455-302.14-E.45861  sayılı yazısı ve eklerinin görüşülmesi</w:t>
      </w: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CB5" w:rsidRDefault="00857CB5" w:rsidP="00857CB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     Yapılan görüşmeler sonucunda;  Enstitümüz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Protetik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Diş Tedavisi Anabilim Dalı doktora öğrencisi </w:t>
      </w:r>
      <w:r w:rsidRPr="002C334F">
        <w:rPr>
          <w:rFonts w:ascii="Times New Roman" w:hAnsi="Times New Roman"/>
          <w:sz w:val="24"/>
          <w:szCs w:val="24"/>
        </w:rPr>
        <w:t xml:space="preserve">Hayriye Yasemin YAY </w:t>
      </w:r>
      <w:proofErr w:type="spellStart"/>
      <w:r w:rsidRPr="002C334F">
        <w:rPr>
          <w:rFonts w:ascii="Times New Roman" w:hAnsi="Times New Roman"/>
          <w:sz w:val="24"/>
          <w:szCs w:val="24"/>
        </w:rPr>
        <w:t>KUŞÇU’nun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18</w:t>
      </w:r>
      <w:r>
        <w:rPr>
          <w:rFonts w:ascii="Times New Roman" w:hAnsi="Times New Roman"/>
          <w:sz w:val="24"/>
          <w:szCs w:val="24"/>
        </w:rPr>
        <w:t>.04.</w:t>
      </w:r>
      <w:proofErr w:type="gramStart"/>
      <w:r>
        <w:rPr>
          <w:rFonts w:ascii="Times New Roman" w:hAnsi="Times New Roman"/>
          <w:sz w:val="24"/>
          <w:szCs w:val="24"/>
        </w:rPr>
        <w:t>2019  Perşembe</w:t>
      </w:r>
      <w:proofErr w:type="gramEnd"/>
      <w:r>
        <w:rPr>
          <w:rFonts w:ascii="Times New Roman" w:hAnsi="Times New Roman"/>
          <w:sz w:val="24"/>
          <w:szCs w:val="24"/>
        </w:rPr>
        <w:t xml:space="preserve"> günü yapılacak olan Doktora Tez Savunma Sınavına Akdeniz Üniversitesi Diş Hekimliği Fakültesi </w:t>
      </w:r>
      <w:proofErr w:type="spellStart"/>
      <w:r>
        <w:rPr>
          <w:rFonts w:ascii="Times New Roman" w:hAnsi="Times New Roman"/>
          <w:sz w:val="24"/>
          <w:szCs w:val="24"/>
        </w:rPr>
        <w:t>Protetik</w:t>
      </w:r>
      <w:proofErr w:type="spellEnd"/>
      <w:r>
        <w:rPr>
          <w:rFonts w:ascii="Times New Roman" w:hAnsi="Times New Roman"/>
          <w:sz w:val="24"/>
          <w:szCs w:val="24"/>
        </w:rPr>
        <w:t xml:space="preserve"> Diş Tedavisi Anabilim Dalı Öğretim Üyesi </w:t>
      </w:r>
      <w:proofErr w:type="spellStart"/>
      <w:r>
        <w:rPr>
          <w:rFonts w:ascii="Times New Roman" w:hAnsi="Times New Roman"/>
          <w:sz w:val="24"/>
          <w:szCs w:val="24"/>
        </w:rPr>
        <w:t>Doç.Dr</w:t>
      </w:r>
      <w:proofErr w:type="spellEnd"/>
      <w:r>
        <w:rPr>
          <w:rFonts w:ascii="Times New Roman" w:hAnsi="Times New Roman"/>
          <w:sz w:val="24"/>
          <w:szCs w:val="24"/>
        </w:rPr>
        <w:t xml:space="preserve">. U. Şebnem </w:t>
      </w:r>
      <w:proofErr w:type="spellStart"/>
      <w:r>
        <w:rPr>
          <w:rFonts w:ascii="Times New Roman" w:hAnsi="Times New Roman"/>
          <w:sz w:val="24"/>
          <w:szCs w:val="24"/>
        </w:rPr>
        <w:t>BÜYÜKKAPLAN’ın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yedek jüri üyesi olarak  2547 Sayılı Yükseköğretim Kanununun 39. Maddesi uyarınca 18.04.2019 tarihinde 1 (Bir) gün süre ile </w:t>
      </w:r>
      <w:proofErr w:type="spellStart"/>
      <w:r>
        <w:rPr>
          <w:rFonts w:ascii="Times New Roman" w:hAnsi="Times New Roman"/>
          <w:sz w:val="24"/>
          <w:szCs w:val="24"/>
        </w:rPr>
        <w:t>yolluklu</w:t>
      </w:r>
      <w:proofErr w:type="spellEnd"/>
      <w:r>
        <w:rPr>
          <w:rFonts w:ascii="Times New Roman" w:hAnsi="Times New Roman"/>
          <w:sz w:val="24"/>
          <w:szCs w:val="24"/>
        </w:rPr>
        <w:t xml:space="preserve"> ve yevmiyeli olarak  Antalya’dan Isparta’ya görevlendirilmesinin uygunluğuna,</w:t>
      </w: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CB5" w:rsidRPr="00A61D38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05-</w:t>
      </w:r>
      <w:r>
        <w:rPr>
          <w:rFonts w:ascii="Times New Roman" w:hAnsi="Times New Roman"/>
          <w:sz w:val="24"/>
          <w:szCs w:val="24"/>
          <w:lang w:eastAsia="tr-TR"/>
        </w:rPr>
        <w:t xml:space="preserve">  </w:t>
      </w:r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spellStart"/>
      <w:r w:rsidRPr="00A61D38">
        <w:rPr>
          <w:rFonts w:ascii="Times New Roman" w:hAnsi="Times New Roman"/>
          <w:b/>
          <w:sz w:val="24"/>
          <w:szCs w:val="24"/>
          <w:lang w:eastAsia="tr-TR"/>
        </w:rPr>
        <w:t>Protetik</w:t>
      </w:r>
      <w:proofErr w:type="spell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Diş </w:t>
      </w:r>
      <w:proofErr w:type="gramStart"/>
      <w:r w:rsidRPr="00A61D38">
        <w:rPr>
          <w:rFonts w:ascii="Times New Roman" w:hAnsi="Times New Roman"/>
          <w:b/>
          <w:sz w:val="24"/>
          <w:szCs w:val="24"/>
          <w:lang w:eastAsia="tr-TR"/>
        </w:rPr>
        <w:t>Tedavisi  Anabilim</w:t>
      </w:r>
      <w:proofErr w:type="gram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</w:t>
      </w:r>
      <w:proofErr w:type="spellStart"/>
      <w:r w:rsidRPr="00A61D38">
        <w:rPr>
          <w:rFonts w:ascii="Times New Roman" w:hAnsi="Times New Roman"/>
          <w:b/>
          <w:sz w:val="24"/>
          <w:szCs w:val="24"/>
          <w:lang w:eastAsia="tr-TR"/>
        </w:rPr>
        <w:t>Zainab</w:t>
      </w:r>
      <w:proofErr w:type="spell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Sabah </w:t>
      </w:r>
      <w:proofErr w:type="spellStart"/>
      <w:r w:rsidRPr="00A61D38">
        <w:rPr>
          <w:rFonts w:ascii="Times New Roman" w:hAnsi="Times New Roman"/>
          <w:b/>
          <w:sz w:val="24"/>
          <w:szCs w:val="24"/>
          <w:lang w:eastAsia="tr-TR"/>
        </w:rPr>
        <w:t>Abdulhasan</w:t>
      </w:r>
      <w:proofErr w:type="spell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AL-</w:t>
      </w:r>
      <w:proofErr w:type="spellStart"/>
      <w:r w:rsidRPr="00A61D38">
        <w:rPr>
          <w:rFonts w:ascii="Times New Roman" w:hAnsi="Times New Roman"/>
          <w:b/>
          <w:sz w:val="24"/>
          <w:szCs w:val="24"/>
          <w:lang w:eastAsia="tr-TR"/>
        </w:rPr>
        <w:t>CHALABİ’nin</w:t>
      </w:r>
      <w:proofErr w:type="spellEnd"/>
      <w:r w:rsidRPr="00A61D38">
        <w:rPr>
          <w:rFonts w:ascii="Times New Roman" w:hAnsi="Times New Roman"/>
          <w:b/>
          <w:sz w:val="24"/>
          <w:szCs w:val="24"/>
          <w:lang w:eastAsia="tr-TR"/>
        </w:rPr>
        <w:t xml:space="preserve"> Tez İzleme Komitesinin belirlenmesi ile ilgili  Anabilim Dalı Başkanlığının 21.03.2019 tarih ve 17818455-302.14-E.44807  sayılı yazısı ve eklerinin görüşülmesi.</w:t>
      </w: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57CB5" w:rsidRDefault="00857CB5" w:rsidP="00857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Adı geçen öğrencinin derslerini tamamladığı ve Doktora Yeterlik Sınavını başardığından,  Anabilim Dalı Başkanlığının teklifi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ile  Lisansüstü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Eğitim Öğretim Yönetmeliğinin 42. Maddesi uyarınca Doktora Tez İzleme Komitesinin aşağıdaki gibi teşkilinin uygunluğuna, </w:t>
      </w:r>
    </w:p>
    <w:p w:rsidR="00857CB5" w:rsidRDefault="00857CB5" w:rsidP="00857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57CB5" w:rsidTr="00B34465">
        <w:tc>
          <w:tcPr>
            <w:tcW w:w="3681" w:type="dxa"/>
            <w:hideMark/>
          </w:tcPr>
          <w:p w:rsidR="00857CB5" w:rsidRPr="007E5D21" w:rsidRDefault="00857CB5" w:rsidP="00B3446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u w:val="single"/>
              </w:rPr>
            </w:pPr>
            <w:r w:rsidRPr="007E5D21">
              <w:rPr>
                <w:rFonts w:ascii="Times New Roman" w:hAnsi="Times New Roman"/>
                <w:b/>
                <w:u w:val="single"/>
              </w:rPr>
              <w:t xml:space="preserve">TİK Üyesinin Adı /  Soyadı / </w:t>
            </w:r>
            <w:proofErr w:type="spellStart"/>
            <w:proofErr w:type="gramStart"/>
            <w:r w:rsidRPr="007E5D21">
              <w:rPr>
                <w:rFonts w:ascii="Times New Roman" w:hAnsi="Times New Roman"/>
                <w:b/>
                <w:u w:val="single"/>
              </w:rPr>
              <w:t>Ünvanı</w:t>
            </w:r>
            <w:proofErr w:type="spellEnd"/>
            <w:r w:rsidRPr="007E5D21">
              <w:rPr>
                <w:rFonts w:ascii="Times New Roman" w:hAnsi="Times New Roman"/>
                <w:b/>
                <w:u w:val="single"/>
              </w:rPr>
              <w:t xml:space="preserve"> :</w:t>
            </w:r>
            <w:proofErr w:type="gramEnd"/>
          </w:p>
        </w:tc>
        <w:tc>
          <w:tcPr>
            <w:tcW w:w="5381" w:type="dxa"/>
            <w:hideMark/>
          </w:tcPr>
          <w:p w:rsidR="00857CB5" w:rsidRPr="007E5D21" w:rsidRDefault="00857CB5" w:rsidP="00B3446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u w:val="single"/>
              </w:rPr>
            </w:pPr>
            <w:r w:rsidRPr="007E5D21">
              <w:rPr>
                <w:rFonts w:ascii="Times New Roman" w:hAnsi="Times New Roman"/>
                <w:b/>
                <w:u w:val="single"/>
              </w:rPr>
              <w:t xml:space="preserve">Anabilim </w:t>
            </w:r>
            <w:proofErr w:type="gramStart"/>
            <w:r w:rsidRPr="007E5D21">
              <w:rPr>
                <w:rFonts w:ascii="Times New Roman" w:hAnsi="Times New Roman"/>
                <w:b/>
                <w:u w:val="single"/>
              </w:rPr>
              <w:t xml:space="preserve">Dalı                 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        </w:t>
            </w:r>
            <w:r w:rsidRPr="007E5D21">
              <w:rPr>
                <w:rFonts w:ascii="Times New Roman" w:hAnsi="Times New Roman"/>
                <w:b/>
                <w:u w:val="single"/>
              </w:rPr>
              <w:t xml:space="preserve">     :</w:t>
            </w:r>
            <w:proofErr w:type="gramEnd"/>
          </w:p>
        </w:tc>
      </w:tr>
      <w:tr w:rsidR="00857CB5" w:rsidTr="00B34465">
        <w:tc>
          <w:tcPr>
            <w:tcW w:w="3681" w:type="dxa"/>
            <w:hideMark/>
          </w:tcPr>
          <w:p w:rsidR="00857CB5" w:rsidRDefault="00857CB5" w:rsidP="00B3446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</w:t>
            </w:r>
            <w:proofErr w:type="spellEnd"/>
            <w:proofErr w:type="gramEnd"/>
            <w:r>
              <w:rPr>
                <w:rFonts w:ascii="Times New Roman" w:hAnsi="Times New Roman"/>
              </w:rPr>
              <w:t>. Hakan TUNA</w:t>
            </w:r>
          </w:p>
        </w:tc>
        <w:tc>
          <w:tcPr>
            <w:tcW w:w="5381" w:type="dxa"/>
            <w:hideMark/>
          </w:tcPr>
          <w:p w:rsidR="00857CB5" w:rsidRDefault="00857CB5" w:rsidP="00B3446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 Anabilim Dalı Öğretim Üyesi</w:t>
            </w:r>
          </w:p>
        </w:tc>
      </w:tr>
      <w:tr w:rsidR="00857CB5" w:rsidTr="00B34465">
        <w:tc>
          <w:tcPr>
            <w:tcW w:w="3681" w:type="dxa"/>
            <w:hideMark/>
          </w:tcPr>
          <w:p w:rsidR="00857CB5" w:rsidRDefault="00857CB5" w:rsidP="00B3446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Işın KÜRKÇÜOĞLU             </w:t>
            </w:r>
          </w:p>
        </w:tc>
        <w:tc>
          <w:tcPr>
            <w:tcW w:w="5381" w:type="dxa"/>
            <w:hideMark/>
          </w:tcPr>
          <w:p w:rsidR="00857CB5" w:rsidRDefault="00857CB5" w:rsidP="00B3446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Protetik</w:t>
            </w:r>
            <w:proofErr w:type="spellEnd"/>
            <w:r>
              <w:rPr>
                <w:rFonts w:ascii="Times New Roman" w:hAnsi="Times New Roman"/>
              </w:rPr>
              <w:t xml:space="preserve"> Diş Tedavisi Anabilim Dalı Öğretim Üyesi</w:t>
            </w:r>
          </w:p>
        </w:tc>
      </w:tr>
      <w:tr w:rsidR="00857CB5" w:rsidTr="00B34465">
        <w:tc>
          <w:tcPr>
            <w:tcW w:w="3681" w:type="dxa"/>
            <w:hideMark/>
          </w:tcPr>
          <w:p w:rsidR="00857CB5" w:rsidRDefault="00857CB5" w:rsidP="00B3446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Gülperi</w:t>
            </w:r>
            <w:proofErr w:type="spellEnd"/>
            <w:r>
              <w:rPr>
                <w:rFonts w:ascii="Times New Roman" w:hAnsi="Times New Roman"/>
              </w:rPr>
              <w:t xml:space="preserve"> KOÇER</w:t>
            </w:r>
          </w:p>
        </w:tc>
        <w:tc>
          <w:tcPr>
            <w:tcW w:w="5381" w:type="dxa"/>
            <w:hideMark/>
          </w:tcPr>
          <w:p w:rsidR="00857CB5" w:rsidRDefault="00857CB5" w:rsidP="00B34465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Ağız Diş Çene </w:t>
            </w:r>
            <w:proofErr w:type="gramStart"/>
            <w:r>
              <w:rPr>
                <w:rFonts w:ascii="Times New Roman" w:hAnsi="Times New Roman"/>
              </w:rPr>
              <w:t>Hast.ve</w:t>
            </w:r>
            <w:proofErr w:type="gramEnd"/>
            <w:r>
              <w:rPr>
                <w:rFonts w:ascii="Times New Roman" w:hAnsi="Times New Roman"/>
              </w:rPr>
              <w:t xml:space="preserve"> Cerh. Anabilim Dalı Öğretim Üyesi</w:t>
            </w:r>
          </w:p>
        </w:tc>
      </w:tr>
    </w:tbl>
    <w:p w:rsidR="00857CB5" w:rsidRDefault="00857CB5" w:rsidP="00857CB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CB5" w:rsidRPr="003646AC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 w:rsidRPr="003646AC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646AC">
        <w:rPr>
          <w:rFonts w:ascii="Times New Roman" w:hAnsi="Times New Roman"/>
          <w:b/>
          <w:sz w:val="24"/>
          <w:szCs w:val="24"/>
        </w:rPr>
        <w:t xml:space="preserve">Enstitümüz Spor Bilimleri Anabilim Dalı yüksek lisans öğrencisi Sinan </w:t>
      </w:r>
      <w:proofErr w:type="spellStart"/>
      <w:r w:rsidRPr="003646AC">
        <w:rPr>
          <w:rFonts w:ascii="Times New Roman" w:hAnsi="Times New Roman"/>
          <w:b/>
          <w:sz w:val="24"/>
          <w:szCs w:val="24"/>
        </w:rPr>
        <w:t>GÖKBEL’in</w:t>
      </w:r>
      <w:proofErr w:type="spellEnd"/>
      <w:r w:rsidRPr="003646AC">
        <w:rPr>
          <w:rFonts w:ascii="Times New Roman" w:hAnsi="Times New Roman"/>
          <w:b/>
          <w:sz w:val="24"/>
          <w:szCs w:val="24"/>
        </w:rPr>
        <w:t xml:space="preserve"> tez </w:t>
      </w:r>
      <w:r>
        <w:rPr>
          <w:rFonts w:ascii="Times New Roman" w:hAnsi="Times New Roman"/>
          <w:b/>
          <w:sz w:val="24"/>
          <w:szCs w:val="24"/>
        </w:rPr>
        <w:t xml:space="preserve">başlığının </w:t>
      </w:r>
      <w:r w:rsidRPr="003646AC">
        <w:rPr>
          <w:rFonts w:ascii="Times New Roman" w:hAnsi="Times New Roman"/>
          <w:b/>
          <w:sz w:val="24"/>
          <w:szCs w:val="24"/>
        </w:rPr>
        <w:t xml:space="preserve">değişikliği ile ilgili 26.03.2019 tarih ve </w:t>
      </w:r>
      <w:proofErr w:type="gramStart"/>
      <w:r w:rsidRPr="003646AC">
        <w:rPr>
          <w:rFonts w:ascii="Times New Roman" w:hAnsi="Times New Roman"/>
          <w:b/>
          <w:sz w:val="24"/>
          <w:szCs w:val="24"/>
        </w:rPr>
        <w:t>30674591</w:t>
      </w:r>
      <w:proofErr w:type="gramEnd"/>
      <w:r w:rsidRPr="003646AC">
        <w:rPr>
          <w:rFonts w:ascii="Times New Roman" w:hAnsi="Times New Roman"/>
          <w:b/>
          <w:sz w:val="24"/>
          <w:szCs w:val="24"/>
        </w:rPr>
        <w:t>-050-E.46773 sayılı yazısı ve eklerinin görüşülmesi.</w:t>
      </w:r>
    </w:p>
    <w:p w:rsidR="00857CB5" w:rsidRDefault="00857CB5" w:rsidP="00857CB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CB5" w:rsidRPr="007E5D21" w:rsidRDefault="00857CB5" w:rsidP="00857CB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  <w:r w:rsidRPr="007E5D21">
        <w:rPr>
          <w:rFonts w:ascii="Times New Roman" w:hAnsi="Times New Roman"/>
          <w:sz w:val="24"/>
          <w:szCs w:val="24"/>
          <w:lang w:eastAsia="tr-TR"/>
        </w:rPr>
        <w:t>DEVAMI 3’NCÜ SAYFADADIR</w:t>
      </w:r>
    </w:p>
    <w:p w:rsidR="00857CB5" w:rsidRDefault="00857CB5" w:rsidP="00857CB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57CB5" w:rsidRDefault="00857CB5" w:rsidP="00857CB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57CB5" w:rsidRPr="007E5D21" w:rsidRDefault="00857CB5" w:rsidP="00857CB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57CB5" w:rsidRPr="007E5D21" w:rsidRDefault="00857CB5" w:rsidP="00857CB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 w:rsidRPr="007E5D21">
        <w:rPr>
          <w:rFonts w:ascii="Times New Roman" w:hAnsi="Times New Roman"/>
          <w:sz w:val="24"/>
          <w:szCs w:val="24"/>
          <w:lang w:eastAsia="tr-TR"/>
        </w:rPr>
        <w:lastRenderedPageBreak/>
        <w:t>2</w:t>
      </w:r>
      <w:r>
        <w:rPr>
          <w:rFonts w:ascii="Times New Roman" w:hAnsi="Times New Roman"/>
          <w:sz w:val="24"/>
          <w:szCs w:val="24"/>
          <w:lang w:eastAsia="tr-TR"/>
        </w:rPr>
        <w:t>7</w:t>
      </w:r>
      <w:r w:rsidRPr="007E5D21">
        <w:rPr>
          <w:rFonts w:ascii="Times New Roman" w:hAnsi="Times New Roman"/>
          <w:sz w:val="24"/>
          <w:szCs w:val="24"/>
          <w:lang w:eastAsia="tr-TR"/>
        </w:rPr>
        <w:t>.03.2019 TARİH ve 11 NOLU YÖN</w:t>
      </w:r>
      <w:bookmarkStart w:id="0" w:name="_GoBack"/>
      <w:bookmarkEnd w:id="0"/>
      <w:r w:rsidRPr="007E5D21">
        <w:rPr>
          <w:rFonts w:ascii="Times New Roman" w:hAnsi="Times New Roman"/>
          <w:sz w:val="24"/>
          <w:szCs w:val="24"/>
          <w:lang w:eastAsia="tr-TR"/>
        </w:rPr>
        <w:t xml:space="preserve">ETİM KURULUNUN 3’NCÜ </w:t>
      </w:r>
      <w:r>
        <w:rPr>
          <w:rFonts w:ascii="Times New Roman" w:hAnsi="Times New Roman"/>
          <w:sz w:val="24"/>
          <w:szCs w:val="24"/>
          <w:lang w:eastAsia="tr-TR"/>
        </w:rPr>
        <w:t>S</w:t>
      </w:r>
      <w:r w:rsidRPr="007E5D21">
        <w:rPr>
          <w:rFonts w:ascii="Times New Roman" w:hAnsi="Times New Roman"/>
          <w:sz w:val="24"/>
          <w:szCs w:val="24"/>
          <w:lang w:eastAsia="tr-TR"/>
        </w:rPr>
        <w:t>AYFASIDIR</w:t>
      </w:r>
    </w:p>
    <w:p w:rsidR="00857CB5" w:rsidRDefault="00857CB5" w:rsidP="00857CB5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CB5" w:rsidRDefault="00857CB5" w:rsidP="00857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Spor Bilimleri </w:t>
      </w:r>
      <w:r w:rsidRPr="0046515D">
        <w:rPr>
          <w:rFonts w:ascii="Times New Roman" w:hAnsi="Times New Roman"/>
          <w:sz w:val="24"/>
          <w:szCs w:val="24"/>
          <w:lang w:eastAsia="tr-TR"/>
        </w:rPr>
        <w:t xml:space="preserve">Anabilim Dalı Yüksek Lisans öğrencisi </w:t>
      </w:r>
      <w:r>
        <w:rPr>
          <w:rFonts w:ascii="Times New Roman" w:hAnsi="Times New Roman"/>
          <w:sz w:val="24"/>
          <w:szCs w:val="24"/>
          <w:lang w:eastAsia="tr-TR"/>
        </w:rPr>
        <w:t xml:space="preserve">Sinan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GÖKBEL’in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Mahmut </w:t>
      </w:r>
      <w:proofErr w:type="spellStart"/>
      <w:r>
        <w:rPr>
          <w:rFonts w:ascii="Times New Roman" w:hAnsi="Times New Roman"/>
          <w:sz w:val="24"/>
          <w:szCs w:val="24"/>
        </w:rPr>
        <w:t>ALP’in</w:t>
      </w:r>
      <w:proofErr w:type="spellEnd"/>
      <w:r>
        <w:rPr>
          <w:rFonts w:ascii="Times New Roman" w:hAnsi="Times New Roman"/>
          <w:sz w:val="24"/>
          <w:szCs w:val="24"/>
        </w:rPr>
        <w:t xml:space="preserve"> yönetiminde hazırlamış olduğu “Hazırlık Periyodunda 10-12 Yaş Elit Tenisçilere Uygulanan Yoğun Antrenmanların </w:t>
      </w:r>
      <w:proofErr w:type="spellStart"/>
      <w:r>
        <w:rPr>
          <w:rFonts w:ascii="Times New Roman" w:hAnsi="Times New Roman"/>
          <w:sz w:val="24"/>
          <w:szCs w:val="24"/>
        </w:rPr>
        <w:t>Antropometrik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Biyometrik</w:t>
      </w:r>
      <w:proofErr w:type="spellEnd"/>
      <w:r>
        <w:rPr>
          <w:rFonts w:ascii="Times New Roman" w:hAnsi="Times New Roman"/>
          <w:sz w:val="24"/>
          <w:szCs w:val="24"/>
        </w:rPr>
        <w:t xml:space="preserve">, Fizyolojik ve Teknik Performansları Üzerine Etkilerinin İncelenmesi” başlıklı tez konusunun, içeriği ve kapsamı değişmeden tez başlığında gereksiz olan kelimelerin çıkarılması nedeniyle Tez başlığının “Yoğun Antrenmanların 10-12 Yaş Elit Tenisçilerde </w:t>
      </w:r>
      <w:proofErr w:type="spellStart"/>
      <w:r>
        <w:rPr>
          <w:rFonts w:ascii="Times New Roman" w:hAnsi="Times New Roman"/>
          <w:sz w:val="24"/>
          <w:szCs w:val="24"/>
        </w:rPr>
        <w:t>Antropometrik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Motorik</w:t>
      </w:r>
      <w:proofErr w:type="spellEnd"/>
      <w:r>
        <w:rPr>
          <w:rFonts w:ascii="Times New Roman" w:hAnsi="Times New Roman"/>
          <w:sz w:val="24"/>
          <w:szCs w:val="24"/>
        </w:rPr>
        <w:t xml:space="preserve">, Fizyolojik ve Teknik Performansları Üzerine Etkisi“ olarak değiştirilmesine ve Lisansüstü Yönetmeliğinin 26. Maddesi uyarınca kabulüne, </w:t>
      </w:r>
    </w:p>
    <w:p w:rsidR="00857CB5" w:rsidRDefault="00857CB5" w:rsidP="00857CB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CB5" w:rsidRPr="009F5FC8" w:rsidRDefault="00857CB5" w:rsidP="00857CB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07-</w:t>
      </w:r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9F5FC8">
        <w:rPr>
          <w:rFonts w:ascii="Times New Roman" w:hAnsi="Times New Roman"/>
          <w:b/>
          <w:sz w:val="24"/>
          <w:szCs w:val="24"/>
          <w:lang w:eastAsia="tr-TR"/>
        </w:rPr>
        <w:t xml:space="preserve">Enstitümüz </w:t>
      </w:r>
      <w:proofErr w:type="gramStart"/>
      <w:r w:rsidRPr="009F5FC8">
        <w:rPr>
          <w:rFonts w:ascii="Times New Roman" w:hAnsi="Times New Roman"/>
          <w:b/>
          <w:sz w:val="24"/>
          <w:szCs w:val="24"/>
          <w:lang w:eastAsia="tr-TR"/>
        </w:rPr>
        <w:t>Ortodonti  Anabilim</w:t>
      </w:r>
      <w:proofErr w:type="gramEnd"/>
      <w:r w:rsidRPr="009F5FC8">
        <w:rPr>
          <w:rFonts w:ascii="Times New Roman" w:hAnsi="Times New Roman"/>
          <w:b/>
          <w:sz w:val="24"/>
          <w:szCs w:val="24"/>
          <w:lang w:eastAsia="tr-TR"/>
        </w:rPr>
        <w:t xml:space="preserve"> Dalı Doktora öğrencisi Oğuzhan </w:t>
      </w:r>
      <w:proofErr w:type="spellStart"/>
      <w:r w:rsidRPr="009F5FC8">
        <w:rPr>
          <w:rFonts w:ascii="Times New Roman" w:hAnsi="Times New Roman"/>
          <w:b/>
          <w:sz w:val="24"/>
          <w:szCs w:val="24"/>
          <w:lang w:eastAsia="tr-TR"/>
        </w:rPr>
        <w:t>AKKAYA’nın</w:t>
      </w:r>
      <w:proofErr w:type="spellEnd"/>
      <w:r w:rsidRPr="009F5FC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9F5FC8">
        <w:rPr>
          <w:rFonts w:ascii="Times New Roman" w:hAnsi="Times New Roman"/>
          <w:b/>
          <w:sz w:val="24"/>
          <w:szCs w:val="24"/>
        </w:rPr>
        <w:t xml:space="preserve">Doktora </w:t>
      </w:r>
      <w:r w:rsidRPr="009F5FC8">
        <w:rPr>
          <w:rFonts w:ascii="Times New Roman" w:hAnsi="Times New Roman"/>
          <w:b/>
          <w:sz w:val="24"/>
          <w:szCs w:val="24"/>
          <w:lang w:eastAsia="tr-TR"/>
        </w:rPr>
        <w:t>Tez Savunma Sınavı Jüri üyeleri ve sınav tarihinin belirlenmesi ile ilgili  Anabilim Dalı Başkanlığının 27.03.2019 tarih ve 75526002-010.99-E.47657  sayılı yazısı ve eklerinin görüşülmesi.</w:t>
      </w:r>
    </w:p>
    <w:p w:rsidR="00857CB5" w:rsidRDefault="00857CB5" w:rsidP="00857CB5">
      <w:pPr>
        <w:tabs>
          <w:tab w:val="left" w:pos="2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7CB5" w:rsidRDefault="00857CB5" w:rsidP="00857CB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Yapılan görüşmeler sonucunda 06.03.2019 tarih ve 04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Enstitü Yönetim Kurulunda Anabilim Dalı Başkanlığınca sehven Oğuzhan </w:t>
      </w:r>
      <w:proofErr w:type="spellStart"/>
      <w:r>
        <w:rPr>
          <w:rFonts w:ascii="Times New Roman" w:hAnsi="Times New Roman"/>
          <w:sz w:val="24"/>
          <w:szCs w:val="24"/>
        </w:rPr>
        <w:t>AKKAYA’nın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Doktora Tez Savunma Sınav jüri üyesi olarak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Prof.Dr.F</w:t>
      </w:r>
      <w:proofErr w:type="gramEnd"/>
      <w:r>
        <w:rPr>
          <w:rFonts w:ascii="Times New Roman" w:hAnsi="Times New Roman"/>
          <w:sz w:val="24"/>
          <w:szCs w:val="24"/>
        </w:rPr>
        <w:t>.Yeşim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KIRZIOĞLU’nun</w:t>
      </w:r>
      <w:proofErr w:type="spellEnd"/>
      <w:r>
        <w:rPr>
          <w:rFonts w:ascii="Times New Roman" w:hAnsi="Times New Roman"/>
          <w:sz w:val="24"/>
          <w:szCs w:val="24"/>
        </w:rPr>
        <w:t xml:space="preserve"> belirlenmiş olup, ilgili öğretim Üyesinin yerine Tez İzleme Komitesi üyesi olan,  </w:t>
      </w:r>
      <w:proofErr w:type="spell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r>
        <w:rPr>
          <w:rFonts w:ascii="Times New Roman" w:hAnsi="Times New Roman"/>
          <w:sz w:val="24"/>
          <w:szCs w:val="24"/>
        </w:rPr>
        <w:t xml:space="preserve"> Özlem </w:t>
      </w:r>
      <w:proofErr w:type="spellStart"/>
      <w:r>
        <w:rPr>
          <w:rFonts w:ascii="Times New Roman" w:hAnsi="Times New Roman"/>
          <w:sz w:val="24"/>
          <w:szCs w:val="24"/>
        </w:rPr>
        <w:t>GÖRMEZ’in</w:t>
      </w:r>
      <w:proofErr w:type="spellEnd"/>
      <w:r>
        <w:rPr>
          <w:rFonts w:ascii="Times New Roman" w:hAnsi="Times New Roman"/>
          <w:sz w:val="24"/>
          <w:szCs w:val="24"/>
        </w:rPr>
        <w:t xml:space="preserve"> atanmasının uygunluğuna,</w:t>
      </w:r>
    </w:p>
    <w:p w:rsidR="00857CB5" w:rsidRDefault="00857CB5" w:rsidP="00857CB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57CB5" w:rsidRDefault="00857CB5" w:rsidP="00857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857CB5" w:rsidRDefault="00857CB5" w:rsidP="00857CB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857CB5" w:rsidRDefault="00857CB5" w:rsidP="00857CB5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</w:t>
      </w:r>
      <w:proofErr w:type="spellStart"/>
      <w:proofErr w:type="gramStart"/>
      <w:r>
        <w:rPr>
          <w:rFonts w:ascii="Times New Roman" w:hAnsi="Times New Roman"/>
          <w:lang w:eastAsia="tr-TR"/>
        </w:rPr>
        <w:t>Doç.Dr.Nilgün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857CB5" w:rsidRPr="007E5D21" w:rsidRDefault="00857CB5" w:rsidP="00857CB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Enstitü Müdür Yardımcısı</w:t>
      </w:r>
    </w:p>
    <w:p w:rsidR="00857CB5" w:rsidRPr="007E5D21" w:rsidRDefault="00857CB5" w:rsidP="0085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CB5" w:rsidRDefault="00857CB5" w:rsidP="00857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</w:t>
      </w:r>
      <w:proofErr w:type="spellStart"/>
      <w:r>
        <w:rPr>
          <w:rFonts w:ascii="Times New Roman" w:hAnsi="Times New Roman"/>
          <w:lang w:eastAsia="tr-TR"/>
        </w:rPr>
        <w:t>M.Cem</w:t>
      </w:r>
      <w:proofErr w:type="spellEnd"/>
      <w:r>
        <w:rPr>
          <w:rFonts w:ascii="Times New Roman" w:hAnsi="Times New Roman"/>
          <w:lang w:eastAsia="tr-TR"/>
        </w:rPr>
        <w:t xml:space="preserve">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857CB5" w:rsidRDefault="00857CB5" w:rsidP="00857CB5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Raportör</w:t>
      </w: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>Enstitü Sekreteri</w:t>
      </w: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27.03.2019</w:t>
      </w:r>
    </w:p>
    <w:p w:rsidR="00857CB5" w:rsidRDefault="00857CB5" w:rsidP="00857CB5">
      <w:pPr>
        <w:spacing w:after="0" w:line="240" w:lineRule="auto"/>
        <w:rPr>
          <w:rFonts w:ascii="Times New Roman" w:hAnsi="Times New Roman"/>
          <w:lang w:eastAsia="tr-TR"/>
        </w:rPr>
      </w:pP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857CB5" w:rsidRDefault="00857CB5" w:rsidP="00857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18576E" w:rsidRDefault="0018576E"/>
    <w:sectPr w:rsidR="0018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E3"/>
    <w:rsid w:val="0018576E"/>
    <w:rsid w:val="00857CB5"/>
    <w:rsid w:val="00D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EB4BB-C2A1-4BD3-812C-1DC069D5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C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7CB5"/>
    <w:rPr>
      <w:rFonts w:ascii="Times New Roman" w:hAnsi="Times New Roman" w:cs="Times New Roman" w:hint="default"/>
      <w:color w:val="0000FF"/>
      <w:u w:val="single"/>
    </w:rPr>
  </w:style>
  <w:style w:type="table" w:styleId="TabloKlavuzu">
    <w:name w:val="Table Grid"/>
    <w:basedOn w:val="NormalTablo"/>
    <w:uiPriority w:val="39"/>
    <w:rsid w:val="0085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2020-09-15T10:00:00Z</dcterms:created>
  <dcterms:modified xsi:type="dcterms:W3CDTF">2020-09-15T10:01:00Z</dcterms:modified>
</cp:coreProperties>
</file>