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A9" w:rsidRDefault="000618A9" w:rsidP="000618A9">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0618A9" w:rsidTr="000618A9">
        <w:tc>
          <w:tcPr>
            <w:tcW w:w="3386" w:type="dxa"/>
            <w:tcBorders>
              <w:top w:val="double" w:sz="4" w:space="0" w:color="auto"/>
              <w:left w:val="double" w:sz="4" w:space="0" w:color="auto"/>
              <w:bottom w:val="single" w:sz="4" w:space="0" w:color="auto"/>
              <w:right w:val="double" w:sz="4" w:space="0" w:color="auto"/>
            </w:tcBorders>
            <w:hideMark/>
          </w:tcPr>
          <w:p w:rsidR="000618A9" w:rsidRDefault="000618A9">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0618A9" w:rsidRDefault="000618A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0618A9" w:rsidRDefault="000618A9">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0618A9" w:rsidTr="000618A9">
        <w:tc>
          <w:tcPr>
            <w:tcW w:w="3386" w:type="dxa"/>
            <w:tcBorders>
              <w:top w:val="single" w:sz="4" w:space="0" w:color="auto"/>
              <w:left w:val="double" w:sz="4" w:space="0" w:color="auto"/>
              <w:bottom w:val="double" w:sz="4" w:space="0" w:color="auto"/>
              <w:right w:val="double" w:sz="4" w:space="0" w:color="auto"/>
            </w:tcBorders>
            <w:hideMark/>
          </w:tcPr>
          <w:p w:rsidR="000618A9" w:rsidRDefault="000618A9">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11.03.2020</w:t>
            </w:r>
          </w:p>
        </w:tc>
        <w:tc>
          <w:tcPr>
            <w:tcW w:w="3260" w:type="dxa"/>
            <w:tcBorders>
              <w:top w:val="single" w:sz="4" w:space="0" w:color="auto"/>
              <w:left w:val="nil"/>
              <w:bottom w:val="double" w:sz="4" w:space="0" w:color="auto"/>
              <w:right w:val="double" w:sz="4" w:space="0" w:color="auto"/>
            </w:tcBorders>
            <w:hideMark/>
          </w:tcPr>
          <w:p w:rsidR="000618A9" w:rsidRDefault="000618A9">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11</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0618A9" w:rsidRDefault="000618A9">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01</w:t>
            </w:r>
          </w:p>
        </w:tc>
      </w:tr>
    </w:tbl>
    <w:p w:rsidR="000618A9" w:rsidRDefault="000618A9" w:rsidP="000618A9">
      <w:pPr>
        <w:keepNext/>
        <w:spacing w:after="0" w:line="240" w:lineRule="auto"/>
        <w:outlineLvl w:val="3"/>
        <w:rPr>
          <w:rFonts w:ascii="Times New Roman" w:hAnsi="Times New Roman"/>
          <w:b/>
          <w:bCs/>
          <w:sz w:val="24"/>
          <w:szCs w:val="24"/>
          <w:lang w:eastAsia="tr-TR"/>
        </w:rPr>
      </w:pPr>
    </w:p>
    <w:p w:rsidR="000618A9" w:rsidRDefault="000618A9" w:rsidP="000618A9">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0618A9" w:rsidRDefault="000618A9" w:rsidP="000618A9">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0618A9" w:rsidRDefault="000618A9" w:rsidP="000618A9">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0618A9" w:rsidRDefault="000618A9" w:rsidP="000618A9">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0618A9" w:rsidRDefault="000618A9" w:rsidP="000618A9">
      <w:pPr>
        <w:spacing w:after="0" w:line="240" w:lineRule="auto"/>
        <w:jc w:val="both"/>
        <w:rPr>
          <w:rFonts w:ascii="Times New Roman" w:hAnsi="Times New Roman"/>
          <w:sz w:val="24"/>
          <w:szCs w:val="24"/>
        </w:rPr>
      </w:pPr>
    </w:p>
    <w:p w:rsidR="000618A9" w:rsidRDefault="000618A9" w:rsidP="000618A9">
      <w:pPr>
        <w:spacing w:after="0" w:line="240" w:lineRule="auto"/>
        <w:jc w:val="both"/>
        <w:rPr>
          <w:rFonts w:ascii="Times New Roman" w:hAnsi="Times New Roman"/>
          <w:sz w:val="24"/>
          <w:szCs w:val="24"/>
          <w:lang w:eastAsia="tr-TR"/>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 xml:space="preserve">Hukuk Müşavirliğinin 11.03.2020 tarih 41621 sayılı Özel Öğrenci Ayyüce DOĞRU ile </w:t>
      </w:r>
      <w:proofErr w:type="gramStart"/>
      <w:r>
        <w:rPr>
          <w:rFonts w:ascii="Times New Roman" w:hAnsi="Times New Roman"/>
          <w:b/>
          <w:sz w:val="24"/>
          <w:szCs w:val="24"/>
        </w:rPr>
        <w:t>ilgili  yazısının</w:t>
      </w:r>
      <w:proofErr w:type="gramEnd"/>
      <w:r>
        <w:rPr>
          <w:rFonts w:ascii="Times New Roman" w:hAnsi="Times New Roman"/>
          <w:b/>
          <w:sz w:val="24"/>
          <w:szCs w:val="24"/>
        </w:rPr>
        <w:t xml:space="preserve"> görüşülmesi.</w:t>
      </w:r>
      <w:r>
        <w:rPr>
          <w:rFonts w:ascii="Times New Roman" w:hAnsi="Times New Roman"/>
          <w:sz w:val="24"/>
          <w:szCs w:val="24"/>
          <w:lang w:eastAsia="tr-TR"/>
        </w:rPr>
        <w:t xml:space="preserve"> </w:t>
      </w:r>
    </w:p>
    <w:p w:rsidR="000618A9" w:rsidRDefault="000618A9" w:rsidP="000618A9">
      <w:pPr>
        <w:spacing w:after="0" w:line="240" w:lineRule="auto"/>
        <w:jc w:val="both"/>
        <w:rPr>
          <w:rFonts w:ascii="Times New Roman" w:hAnsi="Times New Roman"/>
          <w:b/>
          <w:sz w:val="24"/>
          <w:szCs w:val="24"/>
          <w:lang w:eastAsia="tr-TR"/>
        </w:rPr>
      </w:pPr>
    </w:p>
    <w:p w:rsidR="000618A9" w:rsidRDefault="000618A9" w:rsidP="000618A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Yapılan görüşmeler sonucunda; Enstitümüzün 06.03.2020 tarih ve 10/01 </w:t>
      </w:r>
      <w:proofErr w:type="spellStart"/>
      <w:r>
        <w:rPr>
          <w:rFonts w:ascii="Times New Roman" w:hAnsi="Times New Roman"/>
          <w:sz w:val="24"/>
          <w:szCs w:val="24"/>
        </w:rPr>
        <w:t>nolu</w:t>
      </w:r>
      <w:proofErr w:type="spellEnd"/>
      <w:r>
        <w:rPr>
          <w:rFonts w:ascii="Times New Roman" w:hAnsi="Times New Roman"/>
          <w:sz w:val="24"/>
          <w:szCs w:val="24"/>
        </w:rPr>
        <w:t xml:space="preserve"> Yönetim Kurulu Kararı ile Üniversitemiz Hukuk Müşavirliğinden Ayyüce </w:t>
      </w:r>
      <w:proofErr w:type="spellStart"/>
      <w:proofErr w:type="gramStart"/>
      <w:r>
        <w:rPr>
          <w:rFonts w:ascii="Times New Roman" w:hAnsi="Times New Roman"/>
          <w:sz w:val="24"/>
          <w:szCs w:val="24"/>
        </w:rPr>
        <w:t>DOĞRU’nun</w:t>
      </w:r>
      <w:proofErr w:type="spellEnd"/>
      <w:r>
        <w:rPr>
          <w:rFonts w:ascii="Times New Roman" w:hAnsi="Times New Roman"/>
          <w:sz w:val="24"/>
          <w:szCs w:val="24"/>
        </w:rPr>
        <w:t xml:space="preserve">  özel</w:t>
      </w:r>
      <w:proofErr w:type="gramEnd"/>
      <w:r>
        <w:rPr>
          <w:rFonts w:ascii="Times New Roman" w:hAnsi="Times New Roman"/>
          <w:sz w:val="24"/>
          <w:szCs w:val="24"/>
        </w:rPr>
        <w:t xml:space="preserve"> öğrencilik talebinin kabul edilip edilmeyeceği hususunda talep edilen görüş doğrultusunda, Hukuk Müşavirliğinin 11.03.2020 tarih ve 41621 sayılı yazısına istinaden hukuki olarak Yükseköğretim Kurulu Başkanlığının 06.02.2020 tarih ve 10364 sayılı yazısının,  22.11.2019 tarihli Resmi </w:t>
      </w:r>
      <w:proofErr w:type="spellStart"/>
      <w:r>
        <w:rPr>
          <w:rFonts w:ascii="Times New Roman" w:hAnsi="Times New Roman"/>
          <w:sz w:val="24"/>
          <w:szCs w:val="24"/>
        </w:rPr>
        <w:t>Gazete’de</w:t>
      </w:r>
      <w:proofErr w:type="spellEnd"/>
      <w:r>
        <w:rPr>
          <w:rFonts w:ascii="Times New Roman" w:hAnsi="Times New Roman"/>
          <w:sz w:val="24"/>
          <w:szCs w:val="24"/>
        </w:rPr>
        <w:t xml:space="preserve"> yayımlanarak yürürlüğe giren Lisansüstü Eğitim ve Öğretim Yönetmeliğinde Değişiklik Yapılmasına Dair Yönetmeliğin geçici 1. Maddesine ters düşmesi nedeniyle ilgili geçici 1. Maddenin  esas alınması gerekerek konunun değerlendirilmesi sonucunda, başvuru süresi içerisinde özel öğrenci başvurusu yapan söz konusu aday ile ilgili önceki 19.02.2020 tarih ve 08/05 </w:t>
      </w:r>
      <w:proofErr w:type="spellStart"/>
      <w:r>
        <w:rPr>
          <w:rFonts w:ascii="Times New Roman" w:hAnsi="Times New Roman"/>
          <w:sz w:val="24"/>
          <w:szCs w:val="24"/>
        </w:rPr>
        <w:t>nolu</w:t>
      </w:r>
      <w:proofErr w:type="spellEnd"/>
      <w:r>
        <w:rPr>
          <w:rFonts w:ascii="Times New Roman" w:hAnsi="Times New Roman"/>
          <w:sz w:val="24"/>
          <w:szCs w:val="24"/>
        </w:rPr>
        <w:t xml:space="preserve"> Enstitümüz Yönetim Kurulu Kararının geri alınmasının ve  Enstitümüz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Ana Bilim Dalına özel öğrenci olarak kaydının yapılmasının uygunluğuna,</w:t>
      </w:r>
    </w:p>
    <w:p w:rsidR="000618A9" w:rsidRDefault="000618A9" w:rsidP="000618A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618A9" w:rsidRDefault="000618A9" w:rsidP="000618A9">
      <w:pPr>
        <w:spacing w:after="0" w:line="240" w:lineRule="auto"/>
        <w:ind w:left="708"/>
        <w:rPr>
          <w:rFonts w:ascii="Times New Roman" w:hAnsi="Times New Roman"/>
          <w:lang w:eastAsia="tr-TR"/>
        </w:rPr>
      </w:pPr>
      <w:r>
        <w:rPr>
          <w:rFonts w:ascii="Times New Roman" w:hAnsi="Times New Roman"/>
          <w:sz w:val="24"/>
          <w:szCs w:val="24"/>
        </w:rPr>
        <w:t>Oy birliği ile karar verildi.</w:t>
      </w:r>
    </w:p>
    <w:p w:rsidR="000618A9" w:rsidRDefault="000618A9" w:rsidP="000618A9">
      <w:pPr>
        <w:spacing w:after="0" w:line="240" w:lineRule="auto"/>
        <w:ind w:left="708"/>
        <w:rPr>
          <w:rFonts w:ascii="Times New Roman" w:hAnsi="Times New Roman"/>
          <w:lang w:eastAsia="tr-TR"/>
        </w:rPr>
      </w:pPr>
    </w:p>
    <w:p w:rsidR="000618A9" w:rsidRDefault="000618A9" w:rsidP="000618A9">
      <w:pPr>
        <w:spacing w:after="0" w:line="240" w:lineRule="auto"/>
        <w:ind w:left="708"/>
        <w:rPr>
          <w:rFonts w:ascii="Times New Roman" w:hAnsi="Times New Roman"/>
          <w:lang w:eastAsia="tr-TR"/>
        </w:rPr>
      </w:pPr>
    </w:p>
    <w:p w:rsidR="000618A9" w:rsidRDefault="000618A9" w:rsidP="000618A9">
      <w:pPr>
        <w:spacing w:after="0" w:line="240" w:lineRule="auto"/>
        <w:ind w:left="708"/>
        <w:rPr>
          <w:rFonts w:ascii="Times New Roman" w:hAnsi="Times New Roman"/>
          <w:lang w:eastAsia="tr-TR"/>
        </w:rPr>
      </w:pPr>
    </w:p>
    <w:p w:rsidR="000618A9" w:rsidRDefault="000618A9" w:rsidP="000618A9">
      <w:pPr>
        <w:spacing w:after="0" w:line="240" w:lineRule="auto"/>
        <w:ind w:left="708"/>
        <w:rPr>
          <w:rFonts w:ascii="Times New Roman" w:hAnsi="Times New Roman"/>
          <w:lang w:eastAsia="tr-TR"/>
        </w:rPr>
      </w:pPr>
    </w:p>
    <w:p w:rsidR="000618A9" w:rsidRDefault="000618A9" w:rsidP="000618A9">
      <w:pPr>
        <w:spacing w:after="0" w:line="240" w:lineRule="auto"/>
        <w:ind w:left="708"/>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0618A9" w:rsidRDefault="000618A9" w:rsidP="000618A9">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0618A9" w:rsidRDefault="000618A9" w:rsidP="000618A9">
      <w:pPr>
        <w:tabs>
          <w:tab w:val="left" w:pos="3480"/>
        </w:tabs>
        <w:spacing w:after="0" w:line="240" w:lineRule="auto"/>
        <w:rPr>
          <w:rFonts w:ascii="Times New Roman" w:hAnsi="Times New Roman"/>
          <w:lang w:eastAsia="tr-TR"/>
        </w:rPr>
      </w:pPr>
      <w:r>
        <w:rPr>
          <w:rFonts w:ascii="Times New Roman" w:hAnsi="Times New Roman"/>
          <w:lang w:eastAsia="tr-TR"/>
        </w:rPr>
        <w:tab/>
      </w:r>
    </w:p>
    <w:p w:rsidR="000618A9" w:rsidRDefault="000618A9" w:rsidP="000618A9">
      <w:pPr>
        <w:spacing w:after="0" w:line="240" w:lineRule="auto"/>
        <w:rPr>
          <w:rFonts w:ascii="Times New Roman" w:hAnsi="Times New Roman"/>
          <w:lang w:eastAsia="tr-TR"/>
        </w:rPr>
      </w:pPr>
    </w:p>
    <w:p w:rsidR="000618A9" w:rsidRDefault="000618A9" w:rsidP="000618A9">
      <w:pPr>
        <w:spacing w:after="0" w:line="240" w:lineRule="auto"/>
        <w:rPr>
          <w:rFonts w:ascii="Times New Roman" w:hAnsi="Times New Roman"/>
          <w:lang w:eastAsia="tr-TR"/>
        </w:rPr>
      </w:pPr>
    </w:p>
    <w:p w:rsidR="000618A9" w:rsidRDefault="000618A9" w:rsidP="000618A9">
      <w:pPr>
        <w:spacing w:after="0" w:line="240" w:lineRule="auto"/>
        <w:rPr>
          <w:rFonts w:ascii="Times New Roman" w:hAnsi="Times New Roman"/>
          <w:lang w:eastAsia="tr-TR"/>
        </w:rPr>
      </w:pPr>
    </w:p>
    <w:p w:rsidR="000618A9" w:rsidRDefault="000618A9" w:rsidP="000618A9">
      <w:pPr>
        <w:spacing w:after="0" w:line="240" w:lineRule="auto"/>
        <w:rPr>
          <w:rFonts w:ascii="Times New Roman" w:hAnsi="Times New Roman"/>
          <w:lang w:eastAsia="tr-TR"/>
        </w:rPr>
      </w:pPr>
      <w:r>
        <w:rPr>
          <w:rFonts w:ascii="Times New Roman" w:hAnsi="Times New Roman"/>
          <w:lang w:eastAsia="tr-TR"/>
        </w:rPr>
        <w:t xml:space="preserve">                                                                                                                                  </w:t>
      </w:r>
    </w:p>
    <w:p w:rsidR="000618A9" w:rsidRDefault="000618A9" w:rsidP="000618A9">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0618A9" w:rsidRDefault="000618A9" w:rsidP="000618A9">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p>
    <w:p w:rsidR="000618A9" w:rsidRDefault="000618A9" w:rsidP="000618A9">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0618A9" w:rsidRDefault="000618A9" w:rsidP="000618A9">
      <w:pPr>
        <w:spacing w:after="0" w:line="240" w:lineRule="auto"/>
        <w:ind w:left="5664" w:firstLine="708"/>
        <w:rPr>
          <w:rFonts w:ascii="Times New Roman" w:hAnsi="Times New Roman"/>
          <w:lang w:eastAsia="tr-TR"/>
        </w:rPr>
      </w:pPr>
    </w:p>
    <w:p w:rsidR="000618A9" w:rsidRDefault="000618A9" w:rsidP="000618A9">
      <w:pPr>
        <w:spacing w:after="0" w:line="240" w:lineRule="auto"/>
        <w:ind w:left="5664" w:firstLine="708"/>
        <w:rPr>
          <w:rFonts w:ascii="Times New Roman" w:hAnsi="Times New Roman"/>
          <w:lang w:eastAsia="tr-TR"/>
        </w:rPr>
      </w:pPr>
    </w:p>
    <w:p w:rsidR="000618A9" w:rsidRDefault="000618A9" w:rsidP="000618A9">
      <w:pPr>
        <w:spacing w:after="0" w:line="240" w:lineRule="auto"/>
        <w:ind w:left="5664" w:firstLine="708"/>
        <w:rPr>
          <w:rFonts w:ascii="Times New Roman" w:hAnsi="Times New Roman"/>
          <w:lang w:eastAsia="tr-TR"/>
        </w:rPr>
      </w:pPr>
    </w:p>
    <w:p w:rsidR="000618A9" w:rsidRDefault="000618A9" w:rsidP="000618A9">
      <w:pPr>
        <w:spacing w:after="0" w:line="240" w:lineRule="auto"/>
        <w:ind w:left="5664" w:firstLine="708"/>
        <w:rPr>
          <w:rFonts w:ascii="Times New Roman" w:hAnsi="Times New Roman"/>
          <w:lang w:eastAsia="tr-TR"/>
        </w:rPr>
      </w:pPr>
    </w:p>
    <w:p w:rsidR="000618A9" w:rsidRDefault="000618A9" w:rsidP="000618A9">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0618A9" w:rsidRDefault="000618A9" w:rsidP="000618A9">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0618A9" w:rsidRDefault="000618A9" w:rsidP="000618A9">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0618A9" w:rsidRDefault="000618A9" w:rsidP="000618A9">
      <w:pPr>
        <w:spacing w:after="0" w:line="240" w:lineRule="auto"/>
        <w:rPr>
          <w:rFonts w:ascii="Times New Roman" w:hAnsi="Times New Roman"/>
          <w:lang w:eastAsia="tr-TR"/>
        </w:rPr>
      </w:pPr>
      <w:r>
        <w:rPr>
          <w:rFonts w:ascii="Times New Roman" w:hAnsi="Times New Roman"/>
          <w:lang w:eastAsia="tr-TR"/>
        </w:rPr>
        <w:t xml:space="preserve">                                                                                                                                 11.03.2020</w:t>
      </w:r>
    </w:p>
    <w:p w:rsidR="000618A9" w:rsidRDefault="000618A9" w:rsidP="000618A9">
      <w:pPr>
        <w:spacing w:after="0" w:line="240" w:lineRule="auto"/>
        <w:rPr>
          <w:rFonts w:ascii="Times New Roman" w:hAnsi="Times New Roman"/>
          <w:lang w:eastAsia="tr-TR"/>
        </w:rPr>
      </w:pPr>
    </w:p>
    <w:p w:rsidR="000618A9" w:rsidRDefault="000618A9" w:rsidP="000618A9">
      <w:pPr>
        <w:spacing w:after="0" w:line="240" w:lineRule="auto"/>
        <w:rPr>
          <w:rFonts w:ascii="Times New Roman" w:hAnsi="Times New Roman"/>
          <w:b/>
          <w:sz w:val="24"/>
          <w:szCs w:val="24"/>
          <w:lang w:eastAsia="tr-TR"/>
        </w:rPr>
      </w:pPr>
    </w:p>
    <w:p w:rsidR="000618A9" w:rsidRDefault="000618A9" w:rsidP="000618A9">
      <w:pPr>
        <w:spacing w:after="0" w:line="240" w:lineRule="auto"/>
        <w:rPr>
          <w:rFonts w:ascii="Times New Roman" w:hAnsi="Times New Roman"/>
          <w:b/>
          <w:sz w:val="24"/>
          <w:szCs w:val="24"/>
          <w:lang w:eastAsia="tr-TR"/>
        </w:rPr>
      </w:pPr>
    </w:p>
    <w:p w:rsidR="000618A9" w:rsidRDefault="000618A9" w:rsidP="000618A9">
      <w:pPr>
        <w:spacing w:after="0" w:line="240" w:lineRule="auto"/>
        <w:rPr>
          <w:rFonts w:ascii="Times New Roman" w:hAnsi="Times New Roman"/>
          <w:b/>
          <w:sz w:val="24"/>
          <w:szCs w:val="24"/>
          <w:lang w:eastAsia="tr-TR"/>
        </w:rPr>
      </w:pPr>
    </w:p>
    <w:p w:rsidR="000618A9" w:rsidRDefault="000618A9" w:rsidP="000618A9">
      <w:pPr>
        <w:spacing w:after="0" w:line="240" w:lineRule="auto"/>
        <w:rPr>
          <w:rFonts w:ascii="Times New Roman" w:hAnsi="Times New Roman"/>
          <w:b/>
          <w:sz w:val="24"/>
          <w:szCs w:val="24"/>
          <w:lang w:eastAsia="tr-TR"/>
        </w:rPr>
      </w:pPr>
    </w:p>
    <w:p w:rsidR="000618A9" w:rsidRDefault="000618A9" w:rsidP="000618A9">
      <w:pPr>
        <w:spacing w:after="0" w:line="240" w:lineRule="auto"/>
        <w:rPr>
          <w:rFonts w:ascii="Times New Roman" w:hAnsi="Times New Roman"/>
          <w:b/>
          <w:sz w:val="24"/>
          <w:szCs w:val="24"/>
          <w:lang w:eastAsia="tr-TR"/>
        </w:rPr>
      </w:pPr>
    </w:p>
    <w:p w:rsidR="000618A9" w:rsidRDefault="000618A9" w:rsidP="000618A9">
      <w:pPr>
        <w:spacing w:after="0" w:line="240" w:lineRule="auto"/>
        <w:rPr>
          <w:rFonts w:ascii="Times New Roman" w:hAnsi="Times New Roman"/>
          <w:b/>
          <w:sz w:val="24"/>
          <w:szCs w:val="24"/>
          <w:lang w:eastAsia="tr-TR"/>
        </w:rPr>
      </w:pPr>
    </w:p>
    <w:p w:rsidR="000E5543" w:rsidRDefault="000E5543">
      <w:bookmarkStart w:id="0" w:name="_GoBack"/>
      <w:bookmarkEnd w:id="0"/>
    </w:p>
    <w:sectPr w:rsidR="000E5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02"/>
    <w:rsid w:val="000618A9"/>
    <w:rsid w:val="000E5543"/>
    <w:rsid w:val="006A0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6DB4A-9606-4D93-8C1D-B00B466D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A9"/>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2020-09-18T12:21:00Z</dcterms:created>
  <dcterms:modified xsi:type="dcterms:W3CDTF">2020-09-18T12:21:00Z</dcterms:modified>
</cp:coreProperties>
</file>