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0A" w:rsidRDefault="00F11E0A" w:rsidP="00F11E0A">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F11E0A" w:rsidTr="00F11E0A">
        <w:tc>
          <w:tcPr>
            <w:tcW w:w="3386" w:type="dxa"/>
            <w:tcBorders>
              <w:top w:val="double" w:sz="4" w:space="0" w:color="auto"/>
              <w:left w:val="double" w:sz="4" w:space="0" w:color="auto"/>
              <w:bottom w:val="single" w:sz="4" w:space="0" w:color="auto"/>
              <w:right w:val="double" w:sz="4" w:space="0" w:color="auto"/>
            </w:tcBorders>
            <w:hideMark/>
          </w:tcPr>
          <w:p w:rsidR="00F11E0A" w:rsidRDefault="00F11E0A">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F11E0A" w:rsidRDefault="00F11E0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F11E0A" w:rsidRDefault="00F11E0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F11E0A" w:rsidTr="00F11E0A">
        <w:tc>
          <w:tcPr>
            <w:tcW w:w="3386" w:type="dxa"/>
            <w:tcBorders>
              <w:top w:val="single" w:sz="4" w:space="0" w:color="auto"/>
              <w:left w:val="double" w:sz="4" w:space="0" w:color="auto"/>
              <w:bottom w:val="double" w:sz="4" w:space="0" w:color="auto"/>
              <w:right w:val="double" w:sz="4" w:space="0" w:color="auto"/>
            </w:tcBorders>
            <w:hideMark/>
          </w:tcPr>
          <w:p w:rsidR="00F11E0A" w:rsidRDefault="00F11E0A">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16.07.2020</w:t>
            </w:r>
          </w:p>
        </w:tc>
        <w:tc>
          <w:tcPr>
            <w:tcW w:w="3260" w:type="dxa"/>
            <w:tcBorders>
              <w:top w:val="single" w:sz="4" w:space="0" w:color="auto"/>
              <w:left w:val="nil"/>
              <w:bottom w:val="double" w:sz="4" w:space="0" w:color="auto"/>
              <w:right w:val="double" w:sz="4" w:space="0" w:color="auto"/>
            </w:tcBorders>
            <w:hideMark/>
          </w:tcPr>
          <w:p w:rsidR="00F11E0A" w:rsidRDefault="00F11E0A">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24</w:t>
            </w:r>
          </w:p>
        </w:tc>
        <w:tc>
          <w:tcPr>
            <w:tcW w:w="3120" w:type="dxa"/>
            <w:tcBorders>
              <w:top w:val="single" w:sz="4" w:space="0" w:color="auto"/>
              <w:left w:val="nil"/>
              <w:bottom w:val="double" w:sz="4" w:space="0" w:color="auto"/>
              <w:right w:val="double" w:sz="4" w:space="0" w:color="auto"/>
            </w:tcBorders>
            <w:hideMark/>
          </w:tcPr>
          <w:p w:rsidR="00F11E0A" w:rsidRDefault="00F11E0A">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05</w:t>
            </w:r>
          </w:p>
        </w:tc>
      </w:tr>
    </w:tbl>
    <w:p w:rsidR="00F11E0A" w:rsidRDefault="00F11E0A" w:rsidP="00F11E0A">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F11E0A" w:rsidTr="00F11E0A">
        <w:tc>
          <w:tcPr>
            <w:tcW w:w="4542" w:type="dxa"/>
            <w:hideMark/>
          </w:tcPr>
          <w:p w:rsidR="00F11E0A" w:rsidRDefault="00F11E0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Prof.Dr.Ebru</w:t>
            </w:r>
            <w:proofErr w:type="spellEnd"/>
            <w:proofErr w:type="gramEnd"/>
            <w:r>
              <w:rPr>
                <w:rFonts w:ascii="Times New Roman" w:hAnsi="Times New Roman"/>
                <w:sz w:val="24"/>
                <w:szCs w:val="24"/>
                <w:lang w:eastAsia="tr-TR"/>
              </w:rPr>
              <w:t xml:space="preserve"> ÇUBUK DEMİRALAY</w:t>
            </w:r>
          </w:p>
        </w:tc>
        <w:tc>
          <w:tcPr>
            <w:tcW w:w="4530" w:type="dxa"/>
            <w:hideMark/>
          </w:tcPr>
          <w:p w:rsidR="00F11E0A" w:rsidRDefault="00F11E0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2-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tc>
      </w:tr>
      <w:tr w:rsidR="00F11E0A" w:rsidTr="00F11E0A">
        <w:tc>
          <w:tcPr>
            <w:tcW w:w="4542" w:type="dxa"/>
            <w:hideMark/>
          </w:tcPr>
          <w:p w:rsidR="00F11E0A" w:rsidRDefault="00F11E0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tc>
        <w:tc>
          <w:tcPr>
            <w:tcW w:w="4530" w:type="dxa"/>
            <w:hideMark/>
          </w:tcPr>
          <w:p w:rsidR="00F11E0A" w:rsidRDefault="00F11E0A">
            <w:pPr>
              <w:rPr>
                <w:rFonts w:ascii="Times New Roman" w:hAnsi="Times New Roman"/>
                <w:b/>
                <w:bCs/>
                <w:sz w:val="24"/>
                <w:szCs w:val="24"/>
                <w:lang w:eastAsia="tr-TR"/>
              </w:rPr>
            </w:pPr>
          </w:p>
        </w:tc>
      </w:tr>
    </w:tbl>
    <w:p w:rsidR="00F11E0A" w:rsidRDefault="00F11E0A" w:rsidP="00F11E0A">
      <w:pPr>
        <w:pStyle w:val="NormalWeb"/>
        <w:spacing w:before="0" w:beforeAutospacing="0" w:after="0" w:afterAutospacing="0"/>
        <w:jc w:val="both"/>
        <w:rPr>
          <w:b/>
        </w:rPr>
      </w:pPr>
      <w:r>
        <w:rPr>
          <w:b/>
        </w:rPr>
        <w:t xml:space="preserve">01- Enstitümüz Spor Bilimleri Ana Bilim Dalı yüksek lisans öğrencisi Harun </w:t>
      </w:r>
      <w:proofErr w:type="spellStart"/>
      <w:r>
        <w:rPr>
          <w:b/>
        </w:rPr>
        <w:t>ERTÖREN’in</w:t>
      </w:r>
      <w:proofErr w:type="spellEnd"/>
      <w:r>
        <w:rPr>
          <w:b/>
        </w:rPr>
        <w:t xml:space="preserve"> tez başlığı değişikliği ile ilgili Ana Bilim Dalı Başkanlığının 02.07.2020 tarih ve76508 sayılı yazısı ve eklerinin görüşülmesi.</w:t>
      </w:r>
    </w:p>
    <w:p w:rsidR="00F11E0A" w:rsidRDefault="00F11E0A" w:rsidP="00F11E0A">
      <w:pPr>
        <w:pStyle w:val="NormalWeb"/>
        <w:spacing w:before="0" w:beforeAutospacing="0" w:after="0" w:afterAutospacing="0"/>
        <w:ind w:firstLine="708"/>
        <w:jc w:val="both"/>
      </w:pPr>
      <w:r>
        <w:t xml:space="preserve">Yapılan görüşmeler sonucunda;   Enstitümüz Spor Bilimleri Ana Bilim Dalı yüksek lisans öğrencisi Harun </w:t>
      </w:r>
      <w:proofErr w:type="spellStart"/>
      <w:r>
        <w:t>ERTÖREN’in</w:t>
      </w:r>
      <w:proofErr w:type="spellEnd"/>
      <w:r>
        <w:t xml:space="preserve"> Danışmanı </w:t>
      </w:r>
      <w:proofErr w:type="spellStart"/>
      <w:proofErr w:type="gramStart"/>
      <w:r>
        <w:t>Dr.Öğr.Üyesi</w:t>
      </w:r>
      <w:proofErr w:type="spellEnd"/>
      <w:proofErr w:type="gramEnd"/>
      <w:r>
        <w:t xml:space="preserve"> Olcay </w:t>
      </w:r>
      <w:proofErr w:type="spellStart"/>
      <w:r>
        <w:t>SALİCİ’nin</w:t>
      </w:r>
      <w:proofErr w:type="spellEnd"/>
      <w:r>
        <w:t xml:space="preserve"> yönetiminde hazırlamış olduğu “Sekiz Haftalık Yoğun </w:t>
      </w:r>
      <w:proofErr w:type="spellStart"/>
      <w:r>
        <w:t>Fitness</w:t>
      </w:r>
      <w:proofErr w:type="spellEnd"/>
      <w:r>
        <w:t xml:space="preserve">  Antrenmanlarının Sürat </w:t>
      </w:r>
      <w:proofErr w:type="spellStart"/>
      <w:r>
        <w:t>Motorik</w:t>
      </w:r>
      <w:proofErr w:type="spellEnd"/>
      <w:r>
        <w:t xml:space="preserve"> Özelliği Üzerine Etkilerinin İncelenmesi” konulu tez başlığının,  ilgili öğrencinin 24.06.2020 tarihinde yapılan yüksek lisans  tez savunma sınavında Jüri üyelerinin görüşleri üzerine Ana Bilim Dalı Başkanlığının teklifine istinaden yeni tez başlığının “Sekiz Haftalık Yoğun </w:t>
      </w:r>
      <w:proofErr w:type="spellStart"/>
      <w:r>
        <w:t>Fitness</w:t>
      </w:r>
      <w:proofErr w:type="spellEnd"/>
      <w:r>
        <w:t xml:space="preserve">  Antrenmanlarının Sürat ve Çeviklik Üzerine Etkilerinin İncelenmesi” olarak değiştirilmesine ve Üniversitemiz Lisansüstü Eğitim Öğretim Yönergesinin  29. Maddesi uyarınca kabulüne, </w:t>
      </w:r>
    </w:p>
    <w:p w:rsidR="00F11E0A" w:rsidRDefault="00F11E0A" w:rsidP="00F11E0A">
      <w:pPr>
        <w:spacing w:after="0" w:line="240" w:lineRule="auto"/>
        <w:jc w:val="both"/>
        <w:rPr>
          <w:rFonts w:ascii="Times New Roman" w:hAnsi="Times New Roman"/>
          <w:sz w:val="24"/>
          <w:szCs w:val="24"/>
        </w:rPr>
      </w:pPr>
    </w:p>
    <w:p w:rsidR="00F11E0A" w:rsidRPr="00F11E0A" w:rsidRDefault="00F11E0A" w:rsidP="00F11E0A">
      <w:pPr>
        <w:spacing w:after="0" w:line="240" w:lineRule="auto"/>
        <w:jc w:val="both"/>
        <w:rPr>
          <w:rStyle w:val="Gl"/>
          <w:rFonts w:ascii="Times New Roman" w:hAnsi="Times New Roman"/>
          <w:bCs w:val="0"/>
          <w:sz w:val="24"/>
          <w:szCs w:val="24"/>
          <w:lang w:eastAsia="tr-TR"/>
        </w:rPr>
      </w:pPr>
      <w:r>
        <w:rPr>
          <w:rFonts w:ascii="Times New Roman" w:hAnsi="Times New Roman"/>
          <w:b/>
          <w:sz w:val="24"/>
          <w:szCs w:val="24"/>
        </w:rPr>
        <w:t xml:space="preserve">02- </w:t>
      </w:r>
      <w:r>
        <w:rPr>
          <w:rFonts w:ascii="Times New Roman" w:hAnsi="Times New Roman"/>
          <w:b/>
          <w:sz w:val="24"/>
          <w:szCs w:val="24"/>
          <w:lang w:eastAsia="tr-TR"/>
        </w:rPr>
        <w:t xml:space="preserve">Enstitümüz Spor Bilimleri Ana Bilim Dalı yüksek lisans öğrencisi Harun </w:t>
      </w:r>
      <w:proofErr w:type="spellStart"/>
      <w:r>
        <w:rPr>
          <w:rFonts w:ascii="Times New Roman" w:hAnsi="Times New Roman"/>
          <w:b/>
          <w:sz w:val="24"/>
          <w:szCs w:val="24"/>
          <w:lang w:eastAsia="tr-TR"/>
        </w:rPr>
        <w:t>ERTÖREN’in</w:t>
      </w:r>
      <w:proofErr w:type="spellEnd"/>
      <w:r>
        <w:rPr>
          <w:rFonts w:ascii="Times New Roman" w:hAnsi="Times New Roman"/>
          <w:b/>
          <w:sz w:val="24"/>
          <w:szCs w:val="24"/>
          <w:lang w:eastAsia="tr-TR"/>
        </w:rPr>
        <w:t xml:space="preserve"> yüksek lisans tez savunma sınav sonucu ile ilgili Ana Bilim Dalı Başkanlığının 02.07.2020 tarih ve 76510 sayılı yazısı ve eklerinin görüşülmesi.</w:t>
      </w:r>
    </w:p>
    <w:p w:rsidR="00F11E0A" w:rsidRDefault="00F11E0A" w:rsidP="00F11E0A">
      <w:pPr>
        <w:spacing w:after="0" w:line="240" w:lineRule="auto"/>
        <w:ind w:firstLine="708"/>
        <w:jc w:val="both"/>
        <w:rPr>
          <w:rFonts w:ascii="Times New Roman" w:hAnsi="Times New Roman"/>
        </w:rPr>
      </w:pPr>
      <w:r>
        <w:rPr>
          <w:rFonts w:ascii="Times New Roman" w:hAnsi="Times New Roman"/>
          <w:sz w:val="24"/>
          <w:szCs w:val="24"/>
        </w:rPr>
        <w:t xml:space="preserve">Enstitümüz Spor Bilimleri Ana Bilim Dalı yüksek lisans öğrencisi Harun ERTÖREN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Olcay </w:t>
      </w:r>
      <w:proofErr w:type="spellStart"/>
      <w:r>
        <w:rPr>
          <w:rFonts w:ascii="Times New Roman" w:hAnsi="Times New Roman"/>
          <w:sz w:val="24"/>
          <w:szCs w:val="24"/>
        </w:rPr>
        <w:t>SALİCİ’nin</w:t>
      </w:r>
      <w:proofErr w:type="spellEnd"/>
      <w:r>
        <w:rPr>
          <w:rFonts w:ascii="Times New Roman" w:hAnsi="Times New Roman"/>
          <w:sz w:val="24"/>
          <w:szCs w:val="24"/>
        </w:rPr>
        <w:t xml:space="preserve"> yönetiminde tamamlayıp 24.06.2020 tarihinde yapılan Yüksek Lisans Tez Savunma Sınav tutanağında başarılı olduğu ve Mezuniyet Komisyonunca mezun olmasının uygun olduğu belirtildiğinden, Lisansüstü Eğitim Öğretim Yönetmeliğinin 30. Maddesi uyarınca 16</w:t>
      </w:r>
      <w:r>
        <w:rPr>
          <w:rFonts w:ascii="Times New Roman" w:hAnsi="Times New Roman"/>
          <w:color w:val="FF0000"/>
          <w:sz w:val="24"/>
          <w:szCs w:val="24"/>
        </w:rPr>
        <w:t>.</w:t>
      </w:r>
      <w:r>
        <w:rPr>
          <w:rFonts w:ascii="Times New Roman" w:hAnsi="Times New Roman"/>
          <w:sz w:val="24"/>
          <w:szCs w:val="24"/>
        </w:rPr>
        <w:t xml:space="preserve">07.2020 tarihi itibariyle Spor Bilimleri Ana 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F11E0A" w:rsidRDefault="00F11E0A" w:rsidP="00F11E0A">
      <w:pPr>
        <w:spacing w:after="0" w:line="240" w:lineRule="auto"/>
        <w:jc w:val="both"/>
        <w:rPr>
          <w:rFonts w:ascii="Times New Roman" w:hAnsi="Times New Roman"/>
          <w:b/>
          <w:sz w:val="24"/>
          <w:szCs w:val="24"/>
          <w:lang w:eastAsia="tr-TR"/>
        </w:rPr>
      </w:pPr>
    </w:p>
    <w:p w:rsidR="00F11E0A" w:rsidRDefault="00F11E0A" w:rsidP="00F11E0A">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03- </w:t>
      </w:r>
      <w:r>
        <w:rPr>
          <w:rFonts w:ascii="Times New Roman" w:hAnsi="Times New Roman"/>
          <w:b/>
          <w:sz w:val="24"/>
          <w:szCs w:val="24"/>
          <w:lang w:eastAsia="tr-TR"/>
        </w:rPr>
        <w:t xml:space="preserve">Enstitümüz Spor Bilimleri Ana Bilim Dalı yüksek lisans öğrencisi Büşra </w:t>
      </w:r>
      <w:proofErr w:type="spellStart"/>
      <w:r>
        <w:rPr>
          <w:rFonts w:ascii="Times New Roman" w:hAnsi="Times New Roman"/>
          <w:b/>
          <w:sz w:val="24"/>
          <w:szCs w:val="24"/>
          <w:lang w:eastAsia="tr-TR"/>
        </w:rPr>
        <w:t>AKKAYA’nın</w:t>
      </w:r>
      <w:proofErr w:type="spellEnd"/>
      <w:r>
        <w:rPr>
          <w:rFonts w:ascii="Times New Roman" w:hAnsi="Times New Roman"/>
          <w:b/>
          <w:sz w:val="24"/>
          <w:szCs w:val="24"/>
          <w:lang w:eastAsia="tr-TR"/>
        </w:rPr>
        <w:t xml:space="preserve"> yüksek lisans tez savunma sınav sonucu ile ilgili Ana Bilim Dalı Başkanlığının 07.07.2020 tarih ve 80054 sayılı yazısı ve eklerinin görüşülmesi.</w:t>
      </w:r>
    </w:p>
    <w:p w:rsidR="00F11E0A" w:rsidRDefault="00F11E0A" w:rsidP="00F11E0A">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 Bilim Dalı yüksek lisans öğrencisi Büşra AKKAYA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Olcay </w:t>
      </w:r>
      <w:proofErr w:type="spellStart"/>
      <w:r>
        <w:rPr>
          <w:rFonts w:ascii="Times New Roman" w:hAnsi="Times New Roman"/>
          <w:sz w:val="24"/>
          <w:szCs w:val="24"/>
        </w:rPr>
        <w:t>SALİCİ’nin</w:t>
      </w:r>
      <w:proofErr w:type="spellEnd"/>
      <w:r>
        <w:rPr>
          <w:rFonts w:ascii="Times New Roman" w:hAnsi="Times New Roman"/>
          <w:sz w:val="24"/>
          <w:szCs w:val="24"/>
        </w:rPr>
        <w:t xml:space="preserve"> yönetiminde tamamlayıp 30.06.2020 tarihinde yapılan Yüksek Lisans Tez Savunma Sınav tutanağında başarılı olduğu ve Mezuniyet Komisyonunca mezun olmasının uygun olduğu belirtildiğinden, Lisansüstü Eğitim Öğretim Yönetmeliğinin 30. Maddesi uyarınca 16</w:t>
      </w:r>
      <w:r>
        <w:rPr>
          <w:rFonts w:ascii="Times New Roman" w:hAnsi="Times New Roman"/>
          <w:color w:val="FF0000"/>
          <w:sz w:val="24"/>
          <w:szCs w:val="24"/>
        </w:rPr>
        <w:t>.</w:t>
      </w:r>
      <w:r>
        <w:rPr>
          <w:rFonts w:ascii="Times New Roman" w:hAnsi="Times New Roman"/>
          <w:sz w:val="24"/>
          <w:szCs w:val="24"/>
        </w:rPr>
        <w:t xml:space="preserve">07.2020 tarihi itibariyle Spor Bilimleri Ana 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F11E0A" w:rsidRDefault="00F11E0A" w:rsidP="00F11E0A">
      <w:pPr>
        <w:spacing w:after="0" w:line="240" w:lineRule="auto"/>
        <w:jc w:val="both"/>
        <w:rPr>
          <w:rFonts w:ascii="Times New Roman" w:hAnsi="Times New Roman"/>
          <w:b/>
          <w:sz w:val="24"/>
          <w:szCs w:val="24"/>
        </w:rPr>
      </w:pPr>
    </w:p>
    <w:p w:rsidR="00F11E0A" w:rsidRDefault="00F11E0A" w:rsidP="00F11E0A">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04- </w:t>
      </w:r>
      <w:r>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Ana Bilim Dalı doktora öğrencisi Merve </w:t>
      </w:r>
      <w:proofErr w:type="spellStart"/>
      <w:r>
        <w:rPr>
          <w:rFonts w:ascii="Times New Roman" w:hAnsi="Times New Roman"/>
          <w:b/>
          <w:sz w:val="24"/>
          <w:szCs w:val="24"/>
          <w:lang w:eastAsia="tr-TR"/>
        </w:rPr>
        <w:t>GÜLSOY’un</w:t>
      </w:r>
      <w:proofErr w:type="spellEnd"/>
      <w:r>
        <w:rPr>
          <w:rFonts w:ascii="Times New Roman" w:hAnsi="Times New Roman"/>
          <w:b/>
          <w:sz w:val="24"/>
          <w:szCs w:val="24"/>
          <w:lang w:eastAsia="tr-TR"/>
        </w:rPr>
        <w:t xml:space="preserve"> doktora tez savunma sınav jüri üyeleri ve sınav </w:t>
      </w:r>
      <w:proofErr w:type="gramStart"/>
      <w:r>
        <w:rPr>
          <w:rFonts w:ascii="Times New Roman" w:hAnsi="Times New Roman"/>
          <w:b/>
          <w:sz w:val="24"/>
          <w:szCs w:val="24"/>
          <w:lang w:eastAsia="tr-TR"/>
        </w:rPr>
        <w:t>tarihi  ile</w:t>
      </w:r>
      <w:proofErr w:type="gramEnd"/>
      <w:r>
        <w:rPr>
          <w:rFonts w:ascii="Times New Roman" w:hAnsi="Times New Roman"/>
          <w:b/>
          <w:sz w:val="24"/>
          <w:szCs w:val="24"/>
          <w:lang w:eastAsia="tr-TR"/>
        </w:rPr>
        <w:t xml:space="preserve"> ilgili Ana Bilim Dalı Başkanlığının 16.07.2020 tarih ve 87033 sayılı yazısı ve eklerinin görüşülmesi.</w:t>
      </w:r>
    </w:p>
    <w:p w:rsidR="00F11E0A" w:rsidRDefault="00F11E0A" w:rsidP="00F11E0A">
      <w:pPr>
        <w:spacing w:after="0" w:line="240" w:lineRule="auto"/>
        <w:ind w:firstLine="708"/>
        <w:jc w:val="both"/>
        <w:rPr>
          <w:rFonts w:ascii="Times New Roman" w:hAnsi="Times New Roman"/>
          <w:sz w:val="24"/>
          <w:szCs w:val="24"/>
          <w:lang w:eastAsia="tr-TR"/>
        </w:rPr>
      </w:pPr>
    </w:p>
    <w:p w:rsidR="00F11E0A" w:rsidRDefault="00F11E0A" w:rsidP="00F11E0A">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Protetik</w:t>
      </w:r>
      <w:proofErr w:type="spellEnd"/>
      <w:r>
        <w:rPr>
          <w:rFonts w:ascii="Times New Roman" w:hAnsi="Times New Roman"/>
          <w:sz w:val="24"/>
          <w:szCs w:val="24"/>
          <w:lang w:eastAsia="tr-TR"/>
        </w:rPr>
        <w:t xml:space="preserve"> Diş Tedavisi </w:t>
      </w:r>
      <w:r>
        <w:rPr>
          <w:rFonts w:ascii="Times New Roman" w:hAnsi="Times New Roman"/>
          <w:sz w:val="24"/>
          <w:szCs w:val="24"/>
        </w:rPr>
        <w:t xml:space="preserve">Ana Bilim Dalı Doktora öğrencisi Merve </w:t>
      </w:r>
      <w:proofErr w:type="spellStart"/>
      <w:r>
        <w:rPr>
          <w:rFonts w:ascii="Times New Roman" w:hAnsi="Times New Roman"/>
          <w:sz w:val="24"/>
          <w:szCs w:val="24"/>
        </w:rPr>
        <w:t>GÜLSOY’un</w:t>
      </w:r>
      <w:proofErr w:type="spellEnd"/>
      <w:r>
        <w:rPr>
          <w:rFonts w:ascii="Times New Roman" w:hAnsi="Times New Roman"/>
          <w:sz w:val="24"/>
          <w:szCs w:val="24"/>
        </w:rPr>
        <w:t xml:space="preserve"> Doktora Tez Savunma Sınavının,</w:t>
      </w:r>
      <w:r>
        <w:rPr>
          <w:rFonts w:ascii="Times New Roman" w:hAnsi="Times New Roman"/>
          <w:b/>
          <w:sz w:val="24"/>
          <w:szCs w:val="24"/>
        </w:rPr>
        <w:t xml:space="preserve"> </w:t>
      </w:r>
      <w:r>
        <w:rPr>
          <w:rFonts w:ascii="Times New Roman" w:hAnsi="Times New Roman"/>
          <w:sz w:val="24"/>
          <w:szCs w:val="24"/>
          <w:lang w:eastAsia="tr-TR"/>
        </w:rPr>
        <w:t xml:space="preserve">Üniversitemiz Lisansüstü Eğitim Öğretim </w:t>
      </w:r>
      <w:proofErr w:type="spellStart"/>
      <w:proofErr w:type="gramStart"/>
      <w:r>
        <w:rPr>
          <w:rFonts w:ascii="Times New Roman" w:hAnsi="Times New Roman"/>
          <w:sz w:val="24"/>
          <w:szCs w:val="24"/>
          <w:lang w:eastAsia="tr-TR"/>
        </w:rPr>
        <w:t>Yönergesi’nin</w:t>
      </w:r>
      <w:proofErr w:type="spellEnd"/>
      <w:r>
        <w:rPr>
          <w:rFonts w:ascii="Times New Roman" w:hAnsi="Times New Roman"/>
          <w:sz w:val="24"/>
          <w:szCs w:val="24"/>
          <w:lang w:eastAsia="tr-TR"/>
        </w:rPr>
        <w:t xml:space="preserve">  45</w:t>
      </w:r>
      <w:proofErr w:type="gramEnd"/>
      <w:r>
        <w:rPr>
          <w:rFonts w:ascii="Times New Roman" w:hAnsi="Times New Roman"/>
          <w:sz w:val="24"/>
          <w:szCs w:val="24"/>
          <w:lang w:eastAsia="tr-TR"/>
        </w:rPr>
        <w:t>. Maddesi uyarınca, Anabilim Dalının  Kurul Karar yazısında teklifi edilen aşağıda belirtilen jüri üyeleri tarafından 12.08.2020 Çarşamba günü  Saat 10.00’da  Diş Hekimliği Fakültesi Konferans Salonunda y</w:t>
      </w:r>
      <w:r>
        <w:rPr>
          <w:rFonts w:ascii="Times New Roman" w:hAnsi="Times New Roman"/>
          <w:sz w:val="24"/>
          <w:szCs w:val="24"/>
        </w:rPr>
        <w:t xml:space="preserve">apılmasına, Üniversitemiz dışından katılacak jüri üyelerinin yolluksuz ve </w:t>
      </w:r>
      <w:proofErr w:type="spellStart"/>
      <w:r>
        <w:rPr>
          <w:rFonts w:ascii="Times New Roman" w:hAnsi="Times New Roman"/>
          <w:sz w:val="24"/>
          <w:szCs w:val="24"/>
        </w:rPr>
        <w:t>yevmiyesiz</w:t>
      </w:r>
      <w:proofErr w:type="spellEnd"/>
      <w:r>
        <w:rPr>
          <w:rFonts w:ascii="Times New Roman" w:hAnsi="Times New Roman"/>
          <w:sz w:val="24"/>
          <w:szCs w:val="24"/>
        </w:rPr>
        <w:t xml:space="preserve"> olarak görevlendirilmeleri ve Doktora Tez Savunma Sınav tutanaklarının sınav tarihini izleyen 3 (Üç) iş günü içerisinde Enstitümüze gönderilmesinin uygunluğuna,</w:t>
      </w:r>
    </w:p>
    <w:p w:rsidR="00F11E0A" w:rsidRDefault="00F11E0A" w:rsidP="00F11E0A">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F11E0A" w:rsidRDefault="00F11E0A" w:rsidP="00F11E0A">
      <w:pPr>
        <w:spacing w:after="0" w:line="240" w:lineRule="auto"/>
        <w:jc w:val="center"/>
        <w:rPr>
          <w:rFonts w:ascii="Times New Roman" w:hAnsi="Times New Roman"/>
          <w:sz w:val="24"/>
          <w:szCs w:val="24"/>
        </w:rPr>
      </w:pPr>
      <w:bookmarkStart w:id="0" w:name="_GoBack"/>
      <w:bookmarkEnd w:id="0"/>
    </w:p>
    <w:p w:rsidR="00F11E0A" w:rsidRDefault="00F11E0A" w:rsidP="00F11E0A">
      <w:pPr>
        <w:spacing w:after="0" w:line="240" w:lineRule="auto"/>
        <w:jc w:val="center"/>
        <w:rPr>
          <w:rFonts w:ascii="Times New Roman" w:hAnsi="Times New Roman"/>
          <w:sz w:val="24"/>
          <w:szCs w:val="24"/>
        </w:rPr>
      </w:pPr>
      <w:r>
        <w:rPr>
          <w:rFonts w:ascii="Times New Roman" w:hAnsi="Times New Roman"/>
          <w:sz w:val="24"/>
          <w:szCs w:val="24"/>
        </w:rPr>
        <w:lastRenderedPageBreak/>
        <w:t>16.07.2020 TARİH VE 24 SAYILI YÖNETİM KURULUNUN 2’Cİ SAYFASIDIR</w:t>
      </w:r>
    </w:p>
    <w:p w:rsidR="00F11E0A" w:rsidRDefault="00F11E0A" w:rsidP="00F11E0A">
      <w:pPr>
        <w:spacing w:after="0" w:line="240" w:lineRule="auto"/>
        <w:jc w:val="center"/>
        <w:rPr>
          <w:rFonts w:ascii="Times New Roman" w:hAnsi="Times New Roman"/>
          <w:sz w:val="24"/>
          <w:szCs w:val="24"/>
        </w:rPr>
      </w:pPr>
    </w:p>
    <w:p w:rsidR="00F11E0A" w:rsidRDefault="00F11E0A" w:rsidP="00F11E0A">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82"/>
      </w:tblGrid>
      <w:tr w:rsidR="00F11E0A" w:rsidTr="00F11E0A">
        <w:trPr>
          <w:trHeight w:val="253"/>
        </w:trPr>
        <w:tc>
          <w:tcPr>
            <w:tcW w:w="3681" w:type="dxa"/>
            <w:hideMark/>
          </w:tcPr>
          <w:p w:rsidR="00F11E0A" w:rsidRDefault="00F11E0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982" w:type="dxa"/>
            <w:hideMark/>
          </w:tcPr>
          <w:p w:rsidR="00F11E0A" w:rsidRDefault="00F11E0A">
            <w:pPr>
              <w:spacing w:after="0" w:line="240" w:lineRule="auto"/>
              <w:rPr>
                <w:rFonts w:ascii="Times New Roman" w:hAnsi="Times New Roman"/>
                <w:b/>
              </w:rPr>
            </w:pPr>
            <w:r>
              <w:rPr>
                <w:rFonts w:ascii="Times New Roman" w:hAnsi="Times New Roman"/>
                <w:b/>
              </w:rPr>
              <w:t>Görev Yeri</w:t>
            </w:r>
          </w:p>
        </w:tc>
      </w:tr>
      <w:tr w:rsidR="00F11E0A" w:rsidTr="00F11E0A">
        <w:trPr>
          <w:trHeight w:val="253"/>
        </w:trPr>
        <w:tc>
          <w:tcPr>
            <w:tcW w:w="3681" w:type="dxa"/>
            <w:hideMark/>
          </w:tcPr>
          <w:p w:rsidR="00F11E0A" w:rsidRDefault="00F11E0A">
            <w:pPr>
              <w:spacing w:after="0" w:line="240" w:lineRule="auto"/>
            </w:pPr>
            <w:proofErr w:type="spellStart"/>
            <w:r>
              <w:rPr>
                <w:rFonts w:ascii="Times New Roman" w:hAnsi="Times New Roman"/>
              </w:rPr>
              <w:t>Prof.Dr</w:t>
            </w:r>
            <w:proofErr w:type="spellEnd"/>
            <w:r>
              <w:rPr>
                <w:rFonts w:ascii="Times New Roman" w:hAnsi="Times New Roman"/>
              </w:rPr>
              <w:t xml:space="preserve">. Süleyman Hakan TUNA             </w:t>
            </w:r>
          </w:p>
        </w:tc>
        <w:tc>
          <w:tcPr>
            <w:tcW w:w="5982" w:type="dxa"/>
            <w:hideMark/>
          </w:tcPr>
          <w:p w:rsidR="00F11E0A" w:rsidRDefault="00F11E0A">
            <w:pPr>
              <w:tabs>
                <w:tab w:val="left" w:pos="3969"/>
              </w:tabs>
              <w:spacing w:after="0" w:line="240" w:lineRule="auto"/>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Diş.Hek</w:t>
            </w:r>
            <w:proofErr w:type="spellEnd"/>
            <w:proofErr w:type="gramEnd"/>
            <w:r>
              <w:rPr>
                <w:rFonts w:ascii="Times New Roman" w:hAnsi="Times New Roman"/>
              </w:rPr>
              <w:t xml:space="preserve">. Fak.  </w:t>
            </w:r>
            <w:proofErr w:type="spellStart"/>
            <w:r>
              <w:rPr>
                <w:rFonts w:ascii="Times New Roman" w:hAnsi="Times New Roman"/>
              </w:rPr>
              <w:t>Protetik</w:t>
            </w:r>
            <w:proofErr w:type="spellEnd"/>
            <w:r>
              <w:rPr>
                <w:rFonts w:ascii="Times New Roman" w:hAnsi="Times New Roman"/>
              </w:rPr>
              <w:t xml:space="preserve"> Diş Tedavisi Ana Bilim Dalı</w:t>
            </w:r>
          </w:p>
        </w:tc>
      </w:tr>
      <w:tr w:rsidR="00F11E0A" w:rsidTr="00F11E0A">
        <w:trPr>
          <w:trHeight w:val="253"/>
        </w:trPr>
        <w:tc>
          <w:tcPr>
            <w:tcW w:w="3681" w:type="dxa"/>
            <w:hideMark/>
          </w:tcPr>
          <w:p w:rsidR="00F11E0A" w:rsidRDefault="00F11E0A">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Işın KÜRKÇÜOĞLU</w:t>
            </w:r>
          </w:p>
        </w:tc>
        <w:tc>
          <w:tcPr>
            <w:tcW w:w="5982" w:type="dxa"/>
            <w:hideMark/>
          </w:tcPr>
          <w:p w:rsidR="00F11E0A" w:rsidRDefault="00F11E0A">
            <w:pPr>
              <w:tabs>
                <w:tab w:val="left" w:pos="3969"/>
              </w:tabs>
              <w:spacing w:after="0" w:line="240" w:lineRule="auto"/>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Diş.Hek</w:t>
            </w:r>
            <w:proofErr w:type="spellEnd"/>
            <w:proofErr w:type="gramEnd"/>
            <w:r>
              <w:rPr>
                <w:rFonts w:ascii="Times New Roman" w:hAnsi="Times New Roman"/>
              </w:rPr>
              <w:t xml:space="preserve">. Fak.  </w:t>
            </w:r>
            <w:proofErr w:type="spellStart"/>
            <w:r>
              <w:rPr>
                <w:rFonts w:ascii="Times New Roman" w:hAnsi="Times New Roman"/>
              </w:rPr>
              <w:t>Protetik</w:t>
            </w:r>
            <w:proofErr w:type="spellEnd"/>
            <w:r>
              <w:rPr>
                <w:rFonts w:ascii="Times New Roman" w:hAnsi="Times New Roman"/>
              </w:rPr>
              <w:t xml:space="preserve"> Diş Tedavisi Ana Bilim Dalı</w:t>
            </w:r>
          </w:p>
        </w:tc>
      </w:tr>
      <w:tr w:rsidR="00F11E0A" w:rsidTr="00F11E0A">
        <w:trPr>
          <w:trHeight w:val="238"/>
        </w:trPr>
        <w:tc>
          <w:tcPr>
            <w:tcW w:w="3681" w:type="dxa"/>
            <w:hideMark/>
          </w:tcPr>
          <w:p w:rsidR="00F11E0A" w:rsidRDefault="00F11E0A">
            <w:pPr>
              <w:spacing w:after="0" w:line="240" w:lineRule="auto"/>
            </w:pP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Gülperi</w:t>
            </w:r>
            <w:proofErr w:type="spellEnd"/>
            <w:r>
              <w:rPr>
                <w:rFonts w:ascii="Times New Roman" w:hAnsi="Times New Roman"/>
              </w:rPr>
              <w:t xml:space="preserve"> KOÇER </w:t>
            </w:r>
          </w:p>
        </w:tc>
        <w:tc>
          <w:tcPr>
            <w:tcW w:w="5982" w:type="dxa"/>
            <w:hideMark/>
          </w:tcPr>
          <w:p w:rsidR="00F11E0A" w:rsidRDefault="00F11E0A">
            <w:pPr>
              <w:spacing w:after="0" w:line="240" w:lineRule="auto"/>
            </w:pPr>
            <w:r>
              <w:rPr>
                <w:rFonts w:ascii="Times New Roman" w:hAnsi="Times New Roman"/>
              </w:rPr>
              <w:t xml:space="preserve">SDÜ </w:t>
            </w:r>
            <w:proofErr w:type="spellStart"/>
            <w:proofErr w:type="gramStart"/>
            <w:r>
              <w:rPr>
                <w:rFonts w:ascii="Times New Roman" w:hAnsi="Times New Roman"/>
              </w:rPr>
              <w:t>Diş.Hek</w:t>
            </w:r>
            <w:proofErr w:type="spellEnd"/>
            <w:proofErr w:type="gramEnd"/>
            <w:r>
              <w:rPr>
                <w:rFonts w:ascii="Times New Roman" w:hAnsi="Times New Roman"/>
              </w:rPr>
              <w:t xml:space="preserve">. Fak.  Ağız Diş Çene </w:t>
            </w:r>
            <w:proofErr w:type="spellStart"/>
            <w:proofErr w:type="gramStart"/>
            <w:r>
              <w:rPr>
                <w:rFonts w:ascii="Times New Roman" w:hAnsi="Times New Roman"/>
              </w:rPr>
              <w:t>Hast.Cerh</w:t>
            </w:r>
            <w:proofErr w:type="spellEnd"/>
            <w:proofErr w:type="gramEnd"/>
            <w:r>
              <w:rPr>
                <w:rFonts w:ascii="Times New Roman" w:hAnsi="Times New Roman"/>
              </w:rPr>
              <w:t>. Ana Bilim Dalı</w:t>
            </w:r>
          </w:p>
        </w:tc>
      </w:tr>
      <w:tr w:rsidR="00F11E0A" w:rsidTr="00F11E0A">
        <w:trPr>
          <w:trHeight w:val="506"/>
        </w:trPr>
        <w:tc>
          <w:tcPr>
            <w:tcW w:w="3681" w:type="dxa"/>
          </w:tcPr>
          <w:p w:rsidR="00F11E0A" w:rsidRDefault="00F11E0A">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Funda BAYINDIR </w:t>
            </w:r>
          </w:p>
          <w:p w:rsidR="00F11E0A" w:rsidRDefault="00F11E0A">
            <w:pPr>
              <w:spacing w:after="0" w:line="240" w:lineRule="auto"/>
            </w:pPr>
          </w:p>
          <w:p w:rsidR="00F11E0A" w:rsidRDefault="00F11E0A">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Hatice Nalan BOZOĞULLARI</w:t>
            </w:r>
          </w:p>
        </w:tc>
        <w:tc>
          <w:tcPr>
            <w:tcW w:w="5982" w:type="dxa"/>
            <w:hideMark/>
          </w:tcPr>
          <w:p w:rsidR="00F11E0A" w:rsidRDefault="00F11E0A">
            <w:pPr>
              <w:spacing w:after="0" w:line="240" w:lineRule="auto"/>
              <w:rPr>
                <w:rFonts w:ascii="Times New Roman" w:hAnsi="Times New Roman"/>
              </w:rPr>
            </w:pPr>
            <w:r>
              <w:rPr>
                <w:rFonts w:ascii="Times New Roman" w:hAnsi="Times New Roman"/>
              </w:rPr>
              <w:t xml:space="preserve">Atatürk Üniversitesi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r>
              <w:rPr>
                <w:rFonts w:ascii="Times New Roman" w:hAnsi="Times New Roman"/>
              </w:rPr>
              <w:t>Protetik</w:t>
            </w:r>
            <w:proofErr w:type="spellEnd"/>
            <w:r>
              <w:rPr>
                <w:rFonts w:ascii="Times New Roman" w:hAnsi="Times New Roman"/>
              </w:rPr>
              <w:t xml:space="preserve"> Diş Tedavisi Ana Bilim Dalı </w:t>
            </w:r>
          </w:p>
          <w:p w:rsidR="00F11E0A" w:rsidRDefault="00F11E0A">
            <w:pPr>
              <w:spacing w:after="0" w:line="240" w:lineRule="auto"/>
              <w:rPr>
                <w:rFonts w:ascii="Times New Roman" w:hAnsi="Times New Roman"/>
              </w:rPr>
            </w:pPr>
            <w:r>
              <w:rPr>
                <w:rFonts w:ascii="Times New Roman" w:hAnsi="Times New Roman"/>
              </w:rPr>
              <w:t xml:space="preserve">Alanya </w:t>
            </w:r>
            <w:proofErr w:type="spellStart"/>
            <w:r>
              <w:rPr>
                <w:rFonts w:ascii="Times New Roman" w:hAnsi="Times New Roman"/>
              </w:rPr>
              <w:t>Alaaddin</w:t>
            </w:r>
            <w:proofErr w:type="spellEnd"/>
            <w:r>
              <w:rPr>
                <w:rFonts w:ascii="Times New Roman" w:hAnsi="Times New Roman"/>
              </w:rPr>
              <w:t xml:space="preserve"> </w:t>
            </w:r>
            <w:proofErr w:type="gramStart"/>
            <w:r>
              <w:rPr>
                <w:rFonts w:ascii="Times New Roman" w:hAnsi="Times New Roman"/>
              </w:rPr>
              <w:t>Keykubat  Üniversitesi</w:t>
            </w:r>
            <w:proofErr w:type="gramEnd"/>
            <w:r>
              <w:rPr>
                <w:rFonts w:ascii="Times New Roman" w:hAnsi="Times New Roman"/>
              </w:rPr>
              <w:t xml:space="preserve">  Diş Hekimliği Fakültesi </w:t>
            </w:r>
            <w:proofErr w:type="spellStart"/>
            <w:r>
              <w:rPr>
                <w:rFonts w:ascii="Times New Roman" w:hAnsi="Times New Roman"/>
              </w:rPr>
              <w:t>Protetik</w:t>
            </w:r>
            <w:proofErr w:type="spellEnd"/>
            <w:r>
              <w:rPr>
                <w:rFonts w:ascii="Times New Roman" w:hAnsi="Times New Roman"/>
              </w:rPr>
              <w:t xml:space="preserve"> Diş Tedavisi Ana Bilim Dalı </w:t>
            </w:r>
          </w:p>
        </w:tc>
      </w:tr>
    </w:tbl>
    <w:p w:rsidR="00F11E0A" w:rsidRDefault="00F11E0A" w:rsidP="00F11E0A">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37"/>
      </w:tblGrid>
      <w:tr w:rsidR="00F11E0A" w:rsidTr="00F11E0A">
        <w:tc>
          <w:tcPr>
            <w:tcW w:w="3256" w:type="dxa"/>
            <w:hideMark/>
          </w:tcPr>
          <w:p w:rsidR="00F11E0A" w:rsidRDefault="00F11E0A">
            <w:pPr>
              <w:spacing w:after="0" w:line="240" w:lineRule="auto"/>
            </w:pPr>
            <w:r>
              <w:rPr>
                <w:rFonts w:ascii="Times New Roman" w:hAnsi="Times New Roman"/>
                <w:b/>
              </w:rPr>
              <w:t>Unvanı, Adı Soyadı</w:t>
            </w:r>
          </w:p>
        </w:tc>
        <w:tc>
          <w:tcPr>
            <w:tcW w:w="6237" w:type="dxa"/>
            <w:hideMark/>
          </w:tcPr>
          <w:p w:rsidR="00F11E0A" w:rsidRDefault="00F11E0A">
            <w:pPr>
              <w:spacing w:after="0" w:line="240" w:lineRule="auto"/>
              <w:rPr>
                <w:rFonts w:ascii="Times New Roman" w:hAnsi="Times New Roman"/>
                <w:b/>
              </w:rPr>
            </w:pPr>
            <w:r>
              <w:rPr>
                <w:rFonts w:ascii="Times New Roman" w:hAnsi="Times New Roman"/>
                <w:b/>
              </w:rPr>
              <w:t>Görev Yeri</w:t>
            </w:r>
          </w:p>
        </w:tc>
      </w:tr>
      <w:tr w:rsidR="00F11E0A" w:rsidTr="00F11E0A">
        <w:tc>
          <w:tcPr>
            <w:tcW w:w="3256" w:type="dxa"/>
            <w:hideMark/>
          </w:tcPr>
          <w:p w:rsidR="00F11E0A" w:rsidRDefault="00F11E0A">
            <w:pPr>
              <w:spacing w:after="0" w:line="240" w:lineRule="auto"/>
            </w:pPr>
            <w:proofErr w:type="spellStart"/>
            <w:r>
              <w:rPr>
                <w:rFonts w:ascii="Times New Roman" w:hAnsi="Times New Roman"/>
              </w:rPr>
              <w:t>Dr.Öğr.Üyesi</w:t>
            </w:r>
            <w:proofErr w:type="spellEnd"/>
            <w:r>
              <w:rPr>
                <w:rFonts w:ascii="Times New Roman" w:hAnsi="Times New Roman"/>
              </w:rPr>
              <w:t xml:space="preserve"> Hande </w:t>
            </w:r>
            <w:proofErr w:type="gramStart"/>
            <w:r>
              <w:rPr>
                <w:rFonts w:ascii="Times New Roman" w:hAnsi="Times New Roman"/>
              </w:rPr>
              <w:t>ÇITIR</w:t>
            </w:r>
            <w:proofErr w:type="gramEnd"/>
            <w:r>
              <w:rPr>
                <w:rFonts w:ascii="Times New Roman" w:hAnsi="Times New Roman"/>
              </w:rPr>
              <w:t xml:space="preserve"> YÜCEL </w:t>
            </w:r>
          </w:p>
        </w:tc>
        <w:tc>
          <w:tcPr>
            <w:tcW w:w="6237" w:type="dxa"/>
            <w:hideMark/>
          </w:tcPr>
          <w:p w:rsidR="00F11E0A" w:rsidRDefault="00F11E0A">
            <w:pPr>
              <w:spacing w:after="0" w:line="240" w:lineRule="auto"/>
              <w:rPr>
                <w:rFonts w:ascii="Times New Roman" w:hAnsi="Times New Roman"/>
              </w:rPr>
            </w:pPr>
            <w:r>
              <w:rPr>
                <w:rFonts w:ascii="Times New Roman" w:hAnsi="Times New Roman"/>
              </w:rPr>
              <w:t xml:space="preserve">Alanya </w:t>
            </w:r>
            <w:proofErr w:type="spellStart"/>
            <w:r>
              <w:rPr>
                <w:rFonts w:ascii="Times New Roman" w:hAnsi="Times New Roman"/>
              </w:rPr>
              <w:t>Alaaddin</w:t>
            </w:r>
            <w:proofErr w:type="spellEnd"/>
            <w:r>
              <w:rPr>
                <w:rFonts w:ascii="Times New Roman" w:hAnsi="Times New Roman"/>
              </w:rPr>
              <w:t xml:space="preserve"> </w:t>
            </w:r>
            <w:proofErr w:type="gramStart"/>
            <w:r>
              <w:rPr>
                <w:rFonts w:ascii="Times New Roman" w:hAnsi="Times New Roman"/>
              </w:rPr>
              <w:t>Keykubat  Üniversitesi</w:t>
            </w:r>
            <w:proofErr w:type="gramEnd"/>
            <w:r>
              <w:rPr>
                <w:rFonts w:ascii="Times New Roman" w:hAnsi="Times New Roman"/>
              </w:rPr>
              <w:t xml:space="preserve">  Diş Hekimliği Fakültesi </w:t>
            </w:r>
            <w:proofErr w:type="spellStart"/>
            <w:r>
              <w:rPr>
                <w:rFonts w:ascii="Times New Roman" w:hAnsi="Times New Roman"/>
              </w:rPr>
              <w:t>Protetik</w:t>
            </w:r>
            <w:proofErr w:type="spellEnd"/>
            <w:r>
              <w:rPr>
                <w:rFonts w:ascii="Times New Roman" w:hAnsi="Times New Roman"/>
              </w:rPr>
              <w:t xml:space="preserve"> Diş Tedavisi Ana Bilim Dalı</w:t>
            </w:r>
          </w:p>
        </w:tc>
      </w:tr>
      <w:tr w:rsidR="00F11E0A" w:rsidTr="00F11E0A">
        <w:tc>
          <w:tcPr>
            <w:tcW w:w="3256" w:type="dxa"/>
            <w:hideMark/>
          </w:tcPr>
          <w:p w:rsidR="00F11E0A" w:rsidRDefault="00F11E0A">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Erdal EROĞLU</w:t>
            </w:r>
          </w:p>
        </w:tc>
        <w:tc>
          <w:tcPr>
            <w:tcW w:w="6237" w:type="dxa"/>
            <w:hideMark/>
          </w:tcPr>
          <w:p w:rsidR="00F11E0A" w:rsidRDefault="00F11E0A">
            <w:pPr>
              <w:spacing w:after="0" w:line="240" w:lineRule="auto"/>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Diş.Hek</w:t>
            </w:r>
            <w:proofErr w:type="spellEnd"/>
            <w:proofErr w:type="gramEnd"/>
            <w:r>
              <w:rPr>
                <w:rFonts w:ascii="Times New Roman" w:hAnsi="Times New Roman"/>
              </w:rPr>
              <w:t xml:space="preserve">. Fak.  </w:t>
            </w:r>
            <w:proofErr w:type="spellStart"/>
            <w:r>
              <w:rPr>
                <w:rFonts w:ascii="Times New Roman" w:hAnsi="Times New Roman"/>
              </w:rPr>
              <w:t>Protetik</w:t>
            </w:r>
            <w:proofErr w:type="spellEnd"/>
            <w:r>
              <w:rPr>
                <w:rFonts w:ascii="Times New Roman" w:hAnsi="Times New Roman"/>
              </w:rPr>
              <w:t xml:space="preserve"> Diş Tedavisi Ana Bilim Dalı</w:t>
            </w:r>
          </w:p>
        </w:tc>
      </w:tr>
    </w:tbl>
    <w:p w:rsidR="00F11E0A" w:rsidRDefault="00F11E0A" w:rsidP="00F11E0A">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1E0A" w:rsidRDefault="00F11E0A" w:rsidP="00F11E0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12</w:t>
      </w:r>
      <w:proofErr w:type="gramEnd"/>
      <w:r>
        <w:rPr>
          <w:rFonts w:ascii="Times New Roman" w:hAnsi="Times New Roman"/>
          <w:b/>
          <w:sz w:val="24"/>
          <w:szCs w:val="24"/>
        </w:rPr>
        <w:t>.08.2020      Saat  10.00</w:t>
      </w:r>
    </w:p>
    <w:p w:rsidR="00F11E0A" w:rsidRDefault="00F11E0A" w:rsidP="00F11E0A">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Sınav </w:t>
      </w:r>
      <w:proofErr w:type="gramStart"/>
      <w:r>
        <w:rPr>
          <w:rFonts w:ascii="Times New Roman" w:hAnsi="Times New Roman"/>
          <w:b/>
          <w:sz w:val="24"/>
          <w:szCs w:val="24"/>
        </w:rPr>
        <w:t>Yeri      : SDÜ</w:t>
      </w:r>
      <w:proofErr w:type="gramEnd"/>
      <w:r>
        <w:rPr>
          <w:rFonts w:ascii="Times New Roman" w:hAnsi="Times New Roman"/>
          <w:b/>
          <w:sz w:val="24"/>
          <w:szCs w:val="24"/>
        </w:rPr>
        <w:t xml:space="preserve"> Diş Hekimliği Fakültesi Konferans Salonu</w:t>
      </w:r>
    </w:p>
    <w:p w:rsidR="00F11E0A" w:rsidRDefault="00F11E0A" w:rsidP="00F11E0A">
      <w:pPr>
        <w:spacing w:after="0" w:line="240" w:lineRule="auto"/>
        <w:rPr>
          <w:rFonts w:ascii="Times New Roman" w:hAnsi="Times New Roman"/>
          <w:sz w:val="24"/>
          <w:szCs w:val="24"/>
        </w:rPr>
      </w:pPr>
    </w:p>
    <w:p w:rsidR="00F11E0A" w:rsidRDefault="00F11E0A" w:rsidP="00F11E0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Doktora öğrencisi Fadime Gamze </w:t>
      </w:r>
      <w:proofErr w:type="spellStart"/>
      <w:r>
        <w:rPr>
          <w:rFonts w:ascii="Times New Roman" w:hAnsi="Times New Roman"/>
          <w:b/>
          <w:sz w:val="24"/>
          <w:szCs w:val="24"/>
          <w:lang w:eastAsia="tr-TR"/>
        </w:rPr>
        <w:t>BOLATTÜRK’ün</w:t>
      </w:r>
      <w:proofErr w:type="spellEnd"/>
      <w:r>
        <w:rPr>
          <w:rFonts w:ascii="Times New Roman" w:hAnsi="Times New Roman"/>
          <w:b/>
          <w:sz w:val="24"/>
          <w:szCs w:val="24"/>
          <w:lang w:eastAsia="tr-TR"/>
        </w:rPr>
        <w:t xml:space="preserve"> Enstitümüzden ders alması ile ilgili 08.07.2020 tarihli dilekçesi </w:t>
      </w:r>
      <w:proofErr w:type="gramStart"/>
      <w:r>
        <w:rPr>
          <w:rFonts w:ascii="Times New Roman" w:hAnsi="Times New Roman"/>
          <w:b/>
          <w:sz w:val="24"/>
          <w:szCs w:val="24"/>
          <w:lang w:eastAsia="tr-TR"/>
        </w:rPr>
        <w:t>ve  Akdeniz</w:t>
      </w:r>
      <w:proofErr w:type="gramEnd"/>
      <w:r>
        <w:rPr>
          <w:rFonts w:ascii="Times New Roman" w:hAnsi="Times New Roman"/>
          <w:b/>
          <w:sz w:val="24"/>
          <w:szCs w:val="24"/>
          <w:lang w:eastAsia="tr-TR"/>
        </w:rPr>
        <w:t xml:space="preserve"> Üniversitesi Sağlık Bilimleri Enstitüsü Müdürlüğünün E-15555 sayılı yazısı ve eklerinin görüşülmesi.</w:t>
      </w:r>
      <w:r>
        <w:rPr>
          <w:rFonts w:ascii="Times New Roman" w:hAnsi="Times New Roman"/>
          <w:sz w:val="24"/>
          <w:szCs w:val="24"/>
          <w:lang w:eastAsia="tr-TR"/>
        </w:rPr>
        <w:t xml:space="preserve">  </w:t>
      </w:r>
    </w:p>
    <w:p w:rsidR="00F11E0A" w:rsidRDefault="00F11E0A" w:rsidP="00F11E0A">
      <w:pPr>
        <w:spacing w:after="0" w:line="240" w:lineRule="auto"/>
        <w:rPr>
          <w:rFonts w:ascii="Times New Roman" w:hAnsi="Times New Roman"/>
          <w:sz w:val="24"/>
          <w:szCs w:val="24"/>
        </w:rPr>
      </w:pPr>
    </w:p>
    <w:p w:rsidR="00F11E0A" w:rsidRDefault="00F11E0A" w:rsidP="00F11E0A">
      <w:pPr>
        <w:spacing w:after="0" w:line="240" w:lineRule="auto"/>
        <w:jc w:val="both"/>
        <w:rPr>
          <w:rFonts w:ascii="Times New Roman" w:hAnsi="Times New Roman"/>
          <w:sz w:val="24"/>
          <w:szCs w:val="24"/>
        </w:rPr>
      </w:pPr>
      <w:r>
        <w:rPr>
          <w:rFonts w:ascii="Times New Roman" w:hAnsi="Times New Roman"/>
          <w:sz w:val="24"/>
          <w:szCs w:val="24"/>
        </w:rPr>
        <w:tab/>
        <w:t xml:space="preserve">Yapılan görüşmeler sonucunda; Akdeniz Üniversitesi Sağlık Bilimleri Enstitüsü Hemşirelik Esasları Ana Bilim Dalı doktora öğrencisi Fadime Gamze </w:t>
      </w:r>
      <w:proofErr w:type="spellStart"/>
      <w:proofErr w:type="gramStart"/>
      <w:r>
        <w:rPr>
          <w:rFonts w:ascii="Times New Roman" w:hAnsi="Times New Roman"/>
          <w:sz w:val="24"/>
          <w:szCs w:val="24"/>
        </w:rPr>
        <w:t>BOLATTÜRK’ün</w:t>
      </w:r>
      <w:proofErr w:type="spellEnd"/>
      <w:r>
        <w:rPr>
          <w:rFonts w:ascii="Times New Roman" w:hAnsi="Times New Roman"/>
          <w:sz w:val="24"/>
          <w:szCs w:val="24"/>
        </w:rPr>
        <w:t xml:space="preserve">  dilekçesi</w:t>
      </w:r>
      <w:proofErr w:type="gramEnd"/>
      <w:r>
        <w:rPr>
          <w:rFonts w:ascii="Times New Roman" w:hAnsi="Times New Roman"/>
          <w:sz w:val="24"/>
          <w:szCs w:val="24"/>
        </w:rPr>
        <w:t xml:space="preserve"> ve adı geçen üniversitenin yazı ve ekleri incelenmiş olup; Öğrencinin  Enstitümüze bağlı Doğum ve Kadın Hastalıkları Ana Bilim Dalından almış olduğu (03DOG 1115) “Nitel Araştırma Yöntemleri” dersinin not onay formunun  Ana Bilim Dalı Kurulu’nda görüşülerek Kararın Enstitümüze bildirilmesi halinde tekrar Yönetim Kurulumuzda görüşülmesinin uygunluğuna, </w:t>
      </w:r>
    </w:p>
    <w:p w:rsidR="00F11E0A" w:rsidRDefault="00F11E0A" w:rsidP="00F11E0A">
      <w:pPr>
        <w:spacing w:after="0" w:line="240" w:lineRule="auto"/>
        <w:rPr>
          <w:rFonts w:ascii="Times New Roman" w:hAnsi="Times New Roman"/>
          <w:sz w:val="24"/>
          <w:szCs w:val="24"/>
        </w:rPr>
      </w:pPr>
    </w:p>
    <w:p w:rsidR="00F11E0A" w:rsidRDefault="00F11E0A" w:rsidP="00F11E0A">
      <w:pPr>
        <w:spacing w:after="0" w:line="240" w:lineRule="auto"/>
        <w:ind w:firstLine="708"/>
      </w:pPr>
      <w:r>
        <w:rPr>
          <w:rFonts w:ascii="Times New Roman" w:hAnsi="Times New Roman"/>
          <w:sz w:val="24"/>
          <w:szCs w:val="24"/>
        </w:rPr>
        <w:t>Oy birliği ile karar verildi</w:t>
      </w:r>
    </w:p>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1E0A" w:rsidTr="00F11E0A">
        <w:tc>
          <w:tcPr>
            <w:tcW w:w="4814" w:type="dxa"/>
            <w:hideMark/>
          </w:tcPr>
          <w:p w:rsidR="00F11E0A" w:rsidRDefault="00F11E0A">
            <w:pPr>
              <w:spacing w:after="0" w:line="240" w:lineRule="auto"/>
              <w:jc w:val="center"/>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Prof.Dr.Ebru</w:t>
            </w:r>
            <w:proofErr w:type="spellEnd"/>
            <w:proofErr w:type="gramEnd"/>
            <w:r>
              <w:rPr>
                <w:rFonts w:ascii="Times New Roman" w:hAnsi="Times New Roman"/>
                <w:sz w:val="24"/>
                <w:szCs w:val="24"/>
                <w:lang w:eastAsia="tr-TR"/>
              </w:rPr>
              <w:t xml:space="preserve"> ÇUBUK DEMİRALAY</w:t>
            </w:r>
          </w:p>
        </w:tc>
        <w:tc>
          <w:tcPr>
            <w:tcW w:w="4814" w:type="dxa"/>
            <w:hideMark/>
          </w:tcPr>
          <w:p w:rsidR="00F11E0A" w:rsidRDefault="00F11E0A">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xml:space="preserve">. Üyesi </w:t>
            </w:r>
            <w:proofErr w:type="spellStart"/>
            <w:r>
              <w:rPr>
                <w:rFonts w:ascii="Times New Roman" w:hAnsi="Times New Roman"/>
                <w:lang w:eastAsia="tr-TR"/>
              </w:rPr>
              <w:t>M.Cem</w:t>
            </w:r>
            <w:proofErr w:type="spellEnd"/>
            <w:r>
              <w:rPr>
                <w:rFonts w:ascii="Times New Roman" w:hAnsi="Times New Roman"/>
                <w:lang w:eastAsia="tr-TR"/>
              </w:rPr>
              <w:t xml:space="preserve"> ŞİRİN</w:t>
            </w:r>
          </w:p>
        </w:tc>
      </w:tr>
      <w:tr w:rsidR="00F11E0A" w:rsidTr="00F11E0A">
        <w:tc>
          <w:tcPr>
            <w:tcW w:w="4814" w:type="dxa"/>
            <w:hideMark/>
          </w:tcPr>
          <w:p w:rsidR="00F11E0A" w:rsidRDefault="00F11E0A">
            <w:pPr>
              <w:spacing w:after="0" w:line="240" w:lineRule="auto"/>
              <w:jc w:val="center"/>
            </w:pPr>
            <w:r>
              <w:rPr>
                <w:rFonts w:ascii="Times New Roman" w:hAnsi="Times New Roman"/>
                <w:lang w:eastAsia="tr-TR"/>
              </w:rPr>
              <w:t>Enstitü Müdür V.</w:t>
            </w:r>
          </w:p>
        </w:tc>
        <w:tc>
          <w:tcPr>
            <w:tcW w:w="4814" w:type="dxa"/>
            <w:hideMark/>
          </w:tcPr>
          <w:p w:rsidR="00F11E0A" w:rsidRDefault="00F11E0A">
            <w:pPr>
              <w:spacing w:after="0" w:line="240" w:lineRule="auto"/>
              <w:jc w:val="center"/>
            </w:pPr>
            <w:r>
              <w:rPr>
                <w:rFonts w:ascii="Times New Roman" w:hAnsi="Times New Roman"/>
                <w:lang w:eastAsia="tr-TR"/>
              </w:rPr>
              <w:t>Üye</w:t>
            </w:r>
          </w:p>
        </w:tc>
      </w:tr>
    </w:tbl>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p w:rsidR="00F11E0A" w:rsidRDefault="00F11E0A" w:rsidP="00F11E0A">
      <w:pPr>
        <w:spacing w:after="0" w:line="240" w:lineRule="auto"/>
      </w:pPr>
    </w:p>
    <w:tbl>
      <w:tblPr>
        <w:tblStyle w:val="TabloKlavuzu"/>
        <w:tblW w:w="96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1E0A" w:rsidTr="00F11E0A">
        <w:tc>
          <w:tcPr>
            <w:tcW w:w="4814" w:type="dxa"/>
            <w:hideMark/>
          </w:tcPr>
          <w:p w:rsidR="00F11E0A" w:rsidRDefault="00F11E0A">
            <w:pPr>
              <w:spacing w:after="0" w:line="240" w:lineRule="auto"/>
              <w:jc w:val="center"/>
              <w:rPr>
                <w:rFonts w:ascii="Times New Roman" w:hAnsi="Times New Roman"/>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Mahmut ALP</w:t>
            </w:r>
          </w:p>
        </w:tc>
        <w:tc>
          <w:tcPr>
            <w:tcW w:w="4814" w:type="dxa"/>
          </w:tcPr>
          <w:p w:rsidR="00F11E0A" w:rsidRDefault="00F11E0A">
            <w:pPr>
              <w:spacing w:after="0" w:line="240" w:lineRule="auto"/>
              <w:jc w:val="center"/>
              <w:rPr>
                <w:rFonts w:ascii="Times New Roman" w:hAnsi="Times New Roman"/>
                <w:lang w:eastAsia="tr-TR"/>
              </w:rPr>
            </w:pPr>
          </w:p>
        </w:tc>
      </w:tr>
      <w:tr w:rsidR="00F11E0A" w:rsidTr="00F11E0A">
        <w:tc>
          <w:tcPr>
            <w:tcW w:w="4814" w:type="dxa"/>
            <w:hideMark/>
          </w:tcPr>
          <w:p w:rsidR="00F11E0A" w:rsidRDefault="00F11E0A">
            <w:pPr>
              <w:spacing w:after="0" w:line="240" w:lineRule="auto"/>
              <w:jc w:val="center"/>
            </w:pPr>
            <w:r>
              <w:rPr>
                <w:rFonts w:ascii="Times New Roman" w:hAnsi="Times New Roman"/>
              </w:rPr>
              <w:t>Üye</w:t>
            </w:r>
          </w:p>
        </w:tc>
        <w:tc>
          <w:tcPr>
            <w:tcW w:w="4814" w:type="dxa"/>
          </w:tcPr>
          <w:p w:rsidR="00F11E0A" w:rsidRDefault="00F11E0A">
            <w:pPr>
              <w:spacing w:after="0" w:line="240" w:lineRule="auto"/>
              <w:rPr>
                <w:rFonts w:ascii="Times New Roman" w:hAnsi="Times New Roman"/>
                <w:lang w:eastAsia="tr-TR"/>
              </w:rPr>
            </w:pPr>
          </w:p>
        </w:tc>
      </w:tr>
    </w:tbl>
    <w:p w:rsidR="00F11E0A" w:rsidRDefault="00F11E0A" w:rsidP="00F11E0A">
      <w:pPr>
        <w:spacing w:after="0" w:line="240" w:lineRule="auto"/>
        <w:rPr>
          <w:rFonts w:ascii="Times New Roman" w:hAnsi="Times New Roman"/>
          <w:lang w:eastAsia="tr-TR"/>
        </w:rPr>
      </w:pPr>
      <w:r>
        <w:rPr>
          <w:rFonts w:ascii="Times New Roman" w:hAnsi="Times New Roman"/>
          <w:lang w:eastAsia="tr-TR"/>
        </w:rPr>
        <w:t xml:space="preserve">      </w:t>
      </w:r>
    </w:p>
    <w:p w:rsidR="00F11E0A" w:rsidRDefault="00F11E0A" w:rsidP="00F11E0A">
      <w:pPr>
        <w:spacing w:after="0" w:line="240" w:lineRule="auto"/>
        <w:rPr>
          <w:rFonts w:ascii="Times New Roman" w:hAnsi="Times New Roman"/>
          <w:lang w:eastAsia="tr-TR"/>
        </w:rPr>
      </w:pPr>
      <w:r>
        <w:rPr>
          <w:rFonts w:ascii="Times New Roman" w:hAnsi="Times New Roman"/>
          <w:lang w:eastAsia="tr-TR"/>
        </w:rPr>
        <w:t xml:space="preserve">                                                                                                                                   Raportör</w:t>
      </w:r>
    </w:p>
    <w:p w:rsidR="00F11E0A" w:rsidRDefault="00F11E0A" w:rsidP="00F11E0A">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870A21" w:rsidRDefault="00F11E0A" w:rsidP="00F11E0A">
      <w:pPr>
        <w:spacing w:after="0" w:line="240" w:lineRule="auto"/>
      </w:pPr>
      <w:r>
        <w:rPr>
          <w:rFonts w:ascii="Times New Roman" w:hAnsi="Times New Roman"/>
          <w:lang w:eastAsia="tr-TR"/>
        </w:rPr>
        <w:t xml:space="preserve">                                                                                                                          Enstitü Sekreteri</w:t>
      </w:r>
    </w:p>
    <w:sectPr w:rsidR="00870A21" w:rsidSect="00F11E0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30"/>
    <w:rsid w:val="002C4730"/>
    <w:rsid w:val="00870A21"/>
    <w:rsid w:val="00F11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A8288-8950-401B-985E-86DBAD9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0A"/>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1E0A"/>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uiPriority w:val="59"/>
    <w:rsid w:val="00F1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F1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2020-09-18T12:49:00Z</dcterms:created>
  <dcterms:modified xsi:type="dcterms:W3CDTF">2020-09-18T12:51:00Z</dcterms:modified>
</cp:coreProperties>
</file>