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D0" w:rsidRDefault="005F22D0" w:rsidP="005F2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5F22D0" w:rsidTr="00B22038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22D0" w:rsidRDefault="005F22D0" w:rsidP="00B22038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F22D0" w:rsidRDefault="005F22D0" w:rsidP="00B2203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F22D0" w:rsidRDefault="005F22D0" w:rsidP="00B2203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5F22D0" w:rsidTr="00B22038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22D0" w:rsidRDefault="005F22D0" w:rsidP="00B22038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31.12.2019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F22D0" w:rsidRDefault="005F22D0" w:rsidP="00B22038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F22D0" w:rsidRDefault="005F22D0" w:rsidP="00B22038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5F22D0" w:rsidRDefault="005F22D0" w:rsidP="005F22D0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5F22D0" w:rsidRDefault="005F22D0" w:rsidP="005F22D0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5F22D0" w:rsidRDefault="005F22D0" w:rsidP="005F22D0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5F22D0" w:rsidRDefault="005F22D0" w:rsidP="005F22D0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5F22D0" w:rsidRDefault="005F22D0" w:rsidP="005F22D0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5F22D0" w:rsidRDefault="005F22D0" w:rsidP="005F22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5F22D0" w:rsidRPr="00207EC8" w:rsidRDefault="005F22D0" w:rsidP="005F22D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EC8">
        <w:rPr>
          <w:rFonts w:ascii="Times New Roman" w:hAnsi="Times New Roman"/>
          <w:b/>
          <w:sz w:val="24"/>
          <w:szCs w:val="24"/>
        </w:rPr>
        <w:t xml:space="preserve">Enstitümüz Ağız Diş ve Çene </w:t>
      </w:r>
      <w:proofErr w:type="gramStart"/>
      <w:r w:rsidRPr="00207EC8">
        <w:rPr>
          <w:rFonts w:ascii="Times New Roman" w:hAnsi="Times New Roman"/>
          <w:b/>
          <w:sz w:val="24"/>
          <w:szCs w:val="24"/>
        </w:rPr>
        <w:t>Radyolojisi  Anabilim</w:t>
      </w:r>
      <w:proofErr w:type="gramEnd"/>
      <w:r w:rsidRPr="00207EC8">
        <w:rPr>
          <w:rFonts w:ascii="Times New Roman" w:hAnsi="Times New Roman"/>
          <w:b/>
          <w:sz w:val="24"/>
          <w:szCs w:val="24"/>
        </w:rPr>
        <w:t xml:space="preserve"> Dalı doktora öğrencisi Said Enes </w:t>
      </w:r>
      <w:proofErr w:type="spellStart"/>
      <w:r w:rsidRPr="00207EC8">
        <w:rPr>
          <w:rFonts w:ascii="Times New Roman" w:hAnsi="Times New Roman"/>
          <w:b/>
          <w:sz w:val="24"/>
          <w:szCs w:val="24"/>
        </w:rPr>
        <w:t>ER’in</w:t>
      </w:r>
      <w:proofErr w:type="spellEnd"/>
      <w:r w:rsidRPr="00207EC8">
        <w:rPr>
          <w:rFonts w:ascii="Times New Roman" w:hAnsi="Times New Roman"/>
          <w:b/>
          <w:sz w:val="24"/>
          <w:szCs w:val="24"/>
        </w:rPr>
        <w:t xml:space="preserve"> tez başlığının değişikliği ile ilgili Anabilim Dalı Başkanlığının 24.12.2019 tarih ve 48241217.302.14.05-E.211291 sayılı yazısı ve eklerinin görüşülmesi.</w:t>
      </w:r>
    </w:p>
    <w:p w:rsidR="005F22D0" w:rsidRPr="00491194" w:rsidRDefault="005F22D0" w:rsidP="005F22D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2D0" w:rsidRDefault="005F22D0" w:rsidP="005F22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Yapılan görüşmeler sonucunda;   </w:t>
      </w:r>
      <w:r>
        <w:rPr>
          <w:rFonts w:ascii="Times New Roman" w:hAnsi="Times New Roman"/>
          <w:sz w:val="24"/>
          <w:szCs w:val="24"/>
          <w:lang w:eastAsia="tr-TR"/>
        </w:rPr>
        <w:t xml:space="preserve">Enstitümüz Ağız Diş Çene Radyolojisi Anabilim doktora öğrencisi Said Enes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Danışmanı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Derya </w:t>
      </w:r>
      <w:proofErr w:type="spellStart"/>
      <w:r>
        <w:rPr>
          <w:rFonts w:ascii="Times New Roman" w:hAnsi="Times New Roman"/>
          <w:sz w:val="24"/>
          <w:szCs w:val="24"/>
        </w:rPr>
        <w:t>YILDIRIM’ın</w:t>
      </w:r>
      <w:proofErr w:type="spellEnd"/>
      <w:r>
        <w:rPr>
          <w:rFonts w:ascii="Times New Roman" w:hAnsi="Times New Roman"/>
          <w:sz w:val="24"/>
          <w:szCs w:val="24"/>
        </w:rPr>
        <w:t xml:space="preserve"> yönetiminde hazırlamış olduğu “Farklı Yüz Tiplerinde </w:t>
      </w:r>
      <w:proofErr w:type="spellStart"/>
      <w:r>
        <w:rPr>
          <w:rFonts w:ascii="Times New Roman" w:hAnsi="Times New Roman"/>
          <w:sz w:val="24"/>
          <w:szCs w:val="24"/>
        </w:rPr>
        <w:t>Temporomandibuler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Eklem’in</w:t>
      </w:r>
      <w:proofErr w:type="spellEnd"/>
      <w:r>
        <w:rPr>
          <w:rFonts w:ascii="Times New Roman" w:hAnsi="Times New Roman"/>
          <w:sz w:val="24"/>
          <w:szCs w:val="24"/>
        </w:rPr>
        <w:t xml:space="preserve"> Klinik ve Konik Işınlı Bilgisayarlı Tomografi Bulgularının Değerlendirilmesi” konulu tez başlığının,  ilgili öğrencinin 20.12.2019 tarihinde yapılan </w:t>
      </w:r>
      <w:proofErr w:type="gramStart"/>
      <w:r>
        <w:rPr>
          <w:rFonts w:ascii="Times New Roman" w:hAnsi="Times New Roman"/>
          <w:sz w:val="24"/>
          <w:szCs w:val="24"/>
        </w:rPr>
        <w:t>doktora  tez</w:t>
      </w:r>
      <w:proofErr w:type="gramEnd"/>
      <w:r>
        <w:rPr>
          <w:rFonts w:ascii="Times New Roman" w:hAnsi="Times New Roman"/>
          <w:sz w:val="24"/>
          <w:szCs w:val="24"/>
        </w:rPr>
        <w:t xml:space="preserve"> savunma sınavında Jüri üyelerinin teklifi ve Anabilim Dalı Başkanlığının Kurul Kararında teklif edilen  yeni tez başlığının “Farklı Yüz Tiplerinde </w:t>
      </w:r>
      <w:proofErr w:type="spellStart"/>
      <w:r>
        <w:rPr>
          <w:rFonts w:ascii="Times New Roman" w:hAnsi="Times New Roman"/>
          <w:sz w:val="24"/>
          <w:szCs w:val="24"/>
        </w:rPr>
        <w:t>Temporomandibuler</w:t>
      </w:r>
      <w:proofErr w:type="spellEnd"/>
      <w:r>
        <w:rPr>
          <w:rFonts w:ascii="Times New Roman" w:hAnsi="Times New Roman"/>
          <w:sz w:val="24"/>
          <w:szCs w:val="24"/>
        </w:rPr>
        <w:t xml:space="preserve"> Eklem Morfolojisinin Konik Işınlı Bilgisayarlı Tomografi İle Değerlendirilmesi” olarak değiştirilmesine ve Üniversitemiz Lisansüstü Eğitim Öğretim Yönetmeliğinin 43. Maddesi uyarınca kabulüne, </w:t>
      </w:r>
    </w:p>
    <w:p w:rsidR="005F22D0" w:rsidRDefault="005F22D0" w:rsidP="005F22D0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5F22D0" w:rsidRPr="00144176" w:rsidRDefault="005F22D0" w:rsidP="005F22D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02-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176">
        <w:rPr>
          <w:rFonts w:ascii="Times New Roman" w:hAnsi="Times New Roman"/>
          <w:b/>
          <w:sz w:val="24"/>
          <w:szCs w:val="24"/>
        </w:rPr>
        <w:t xml:space="preserve">Enstitümüz </w:t>
      </w:r>
      <w:proofErr w:type="spellStart"/>
      <w:r w:rsidRPr="00144176">
        <w:rPr>
          <w:rFonts w:ascii="Times New Roman" w:hAnsi="Times New Roman"/>
          <w:b/>
          <w:sz w:val="24"/>
          <w:szCs w:val="24"/>
        </w:rPr>
        <w:t>Protetik</w:t>
      </w:r>
      <w:proofErr w:type="spellEnd"/>
      <w:r w:rsidRPr="00144176">
        <w:rPr>
          <w:rFonts w:ascii="Times New Roman" w:hAnsi="Times New Roman"/>
          <w:b/>
          <w:sz w:val="24"/>
          <w:szCs w:val="24"/>
        </w:rPr>
        <w:t xml:space="preserve"> Diş Tedavisi Anabilim Dalı doktora öğrencisi Abdullah </w:t>
      </w:r>
      <w:proofErr w:type="spellStart"/>
      <w:r w:rsidRPr="00144176">
        <w:rPr>
          <w:rFonts w:ascii="Times New Roman" w:hAnsi="Times New Roman"/>
          <w:b/>
          <w:sz w:val="24"/>
          <w:szCs w:val="24"/>
        </w:rPr>
        <w:t>ALSİNİ’nin</w:t>
      </w:r>
      <w:proofErr w:type="spellEnd"/>
      <w:r w:rsidRPr="00144176">
        <w:rPr>
          <w:rFonts w:ascii="Times New Roman" w:hAnsi="Times New Roman"/>
          <w:b/>
          <w:sz w:val="24"/>
          <w:szCs w:val="24"/>
        </w:rPr>
        <w:t xml:space="preserve"> tez konusunun belirlenmesi ile ilgili Anabilim Dalı Başkanlığının 10.12.2019 tarih ve 17818455.302.14.01-E.203539 sayılı yazısı ve eklerinin görüşülmesi.</w:t>
      </w:r>
    </w:p>
    <w:p w:rsidR="005F22D0" w:rsidRDefault="005F22D0" w:rsidP="005F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2D0" w:rsidRDefault="005F22D0" w:rsidP="005F22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Protetik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Diş Tedavisi Anabilim Dalı Doktora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BF5BD2">
        <w:rPr>
          <w:rFonts w:ascii="Times New Roman" w:hAnsi="Times New Roman"/>
          <w:sz w:val="24"/>
          <w:szCs w:val="24"/>
        </w:rPr>
        <w:t xml:space="preserve">Abdullah </w:t>
      </w:r>
      <w:proofErr w:type="spellStart"/>
      <w:r w:rsidRPr="00BF5BD2">
        <w:rPr>
          <w:rFonts w:ascii="Times New Roman" w:hAnsi="Times New Roman"/>
          <w:sz w:val="24"/>
          <w:szCs w:val="24"/>
        </w:rPr>
        <w:t>ALSİNİ’nin</w:t>
      </w:r>
      <w:proofErr w:type="spellEnd"/>
      <w:r w:rsidRPr="001441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Süleyman Hakan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TUNA’nın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Temporomandibular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Eklem’de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(TME) Tek Taraflı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Kondil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-Disk Kompleksi Düzensizliklerinin (Disk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Dislokasyonu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) Çiğneme Kasları Üzerine Etkisi” başlıklı Tez Konusunun Lisansüstü Eğitim Öğretim Yönetmeliğinin 43. Maddesi uyarınca kabulüne,</w:t>
      </w:r>
    </w:p>
    <w:p w:rsidR="005F22D0" w:rsidRDefault="005F22D0" w:rsidP="005F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2D0" w:rsidRDefault="005F22D0" w:rsidP="005F22D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5F22D0" w:rsidRDefault="005F22D0" w:rsidP="005F22D0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tr-TR"/>
        </w:rPr>
      </w:pPr>
    </w:p>
    <w:p w:rsidR="005F22D0" w:rsidRDefault="005F22D0" w:rsidP="005F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2D0" w:rsidRDefault="005F22D0" w:rsidP="005F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5F22D0" w:rsidRDefault="005F22D0" w:rsidP="005F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2D0" w:rsidRDefault="005F22D0" w:rsidP="005F2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2D0" w:rsidRDefault="005F22D0" w:rsidP="005F22D0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5F22D0" w:rsidRDefault="005F22D0" w:rsidP="005F22D0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5F22D0" w:rsidRDefault="005F22D0" w:rsidP="005F22D0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5F22D0" w:rsidRDefault="005F22D0" w:rsidP="005F22D0">
      <w:pPr>
        <w:spacing w:after="0" w:line="240" w:lineRule="auto"/>
        <w:rPr>
          <w:rFonts w:ascii="Times New Roman" w:hAnsi="Times New Roman"/>
          <w:lang w:eastAsia="tr-TR"/>
        </w:rPr>
      </w:pPr>
    </w:p>
    <w:p w:rsidR="005F22D0" w:rsidRDefault="005F22D0" w:rsidP="005F22D0">
      <w:pPr>
        <w:spacing w:after="0" w:line="240" w:lineRule="auto"/>
        <w:rPr>
          <w:rFonts w:ascii="Times New Roman" w:hAnsi="Times New Roman"/>
          <w:lang w:eastAsia="tr-TR"/>
        </w:rPr>
      </w:pPr>
    </w:p>
    <w:p w:rsidR="005F22D0" w:rsidRDefault="005F22D0" w:rsidP="005F22D0">
      <w:pPr>
        <w:spacing w:after="0" w:line="240" w:lineRule="auto"/>
        <w:rPr>
          <w:rFonts w:ascii="Times New Roman" w:hAnsi="Times New Roman"/>
          <w:lang w:eastAsia="tr-TR"/>
        </w:rPr>
      </w:pPr>
    </w:p>
    <w:p w:rsidR="005F22D0" w:rsidRDefault="005F22D0" w:rsidP="005F22D0">
      <w:pPr>
        <w:spacing w:after="0" w:line="240" w:lineRule="auto"/>
        <w:rPr>
          <w:rFonts w:ascii="Times New Roman" w:hAnsi="Times New Roman"/>
          <w:lang w:eastAsia="tr-TR"/>
        </w:rPr>
      </w:pPr>
    </w:p>
    <w:p w:rsidR="005F22D0" w:rsidRDefault="005F22D0" w:rsidP="005F22D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</w:t>
      </w:r>
    </w:p>
    <w:p w:rsidR="005F22D0" w:rsidRDefault="005F22D0" w:rsidP="005F22D0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5F22D0" w:rsidRDefault="005F22D0" w:rsidP="005F22D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5F22D0" w:rsidRDefault="005F22D0" w:rsidP="005F22D0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</w:t>
      </w:r>
    </w:p>
    <w:p w:rsidR="005F22D0" w:rsidRDefault="005F22D0" w:rsidP="005F22D0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Raportör</w:t>
      </w:r>
    </w:p>
    <w:p w:rsidR="005F22D0" w:rsidRDefault="005F22D0" w:rsidP="005F22D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5F22D0" w:rsidRDefault="005F22D0" w:rsidP="005F22D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5F22D0" w:rsidRDefault="005F22D0" w:rsidP="005F22D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31.12.2019</w:t>
      </w:r>
    </w:p>
    <w:p w:rsidR="000113D2" w:rsidRDefault="000113D2">
      <w:bookmarkStart w:id="0" w:name="_GoBack"/>
      <w:bookmarkEnd w:id="0"/>
    </w:p>
    <w:sectPr w:rsidR="000113D2" w:rsidSect="005F22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92"/>
    <w:rsid w:val="000113D2"/>
    <w:rsid w:val="005F22D0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7EB0-06FE-4189-BDF7-9341E17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2020-09-16T12:26:00Z</dcterms:created>
  <dcterms:modified xsi:type="dcterms:W3CDTF">2020-09-16T12:26:00Z</dcterms:modified>
</cp:coreProperties>
</file>